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B5B" w14:textId="77777777" w:rsidR="00F61991" w:rsidRPr="00F54DD1" w:rsidRDefault="00F61991" w:rsidP="00F61991">
      <w:pPr>
        <w:pStyle w:val="ArticleHeading"/>
        <w:rPr>
          <w:rFonts w:ascii="Helvetica" w:hAnsi="Helvetica" w:cs="Helvetica"/>
        </w:rPr>
      </w:pPr>
      <w:bookmarkStart w:id="0" w:name="Article23f11f0d-d8ff-470f-96a6-36114180d"/>
      <w:r w:rsidRPr="00F54DD1">
        <w:rPr>
          <w:rFonts w:ascii="Helvetica" w:hAnsi="Helvetica" w:cs="Helvetica"/>
        </w:rPr>
        <w:t>Exploring extreme weather with Excel</w:t>
      </w:r>
      <w:bookmarkEnd w:id="0"/>
    </w:p>
    <w:p w14:paraId="7F2FC7B1" w14:textId="77777777" w:rsidR="00F61991" w:rsidRPr="00F54DD1" w:rsidRDefault="00F61991" w:rsidP="00F61991">
      <w:pPr>
        <w:pStyle w:val="ArticleDescription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Your GCSE specification requires that you are able to construct graphs, present and communicate data through graphs, and extract, interpret, </w:t>
      </w:r>
      <w:proofErr w:type="spellStart"/>
      <w:r w:rsidRPr="00F54DD1">
        <w:rPr>
          <w:rFonts w:ascii="Helvetica" w:hAnsi="Helvetica" w:cs="Helvetica"/>
        </w:rPr>
        <w:t>analyse</w:t>
      </w:r>
      <w:proofErr w:type="spellEnd"/>
      <w:r w:rsidRPr="00F54DD1">
        <w:rPr>
          <w:rFonts w:ascii="Helvetica" w:hAnsi="Helvetica" w:cs="Helvetica"/>
        </w:rPr>
        <w:t xml:space="preserve"> and interpret information.</w:t>
      </w:r>
    </w:p>
    <w:p w14:paraId="670CD83F" w14:textId="77777777" w:rsidR="00F61991" w:rsidRPr="00F54DD1" w:rsidRDefault="00F61991" w:rsidP="00F61991">
      <w:pPr>
        <w:pStyle w:val="ArticleDescription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This activity develops your Excel abilities and introduces one approach of graphing the dispersion (spread) of data</w:t>
      </w:r>
    </w:p>
    <w:p w14:paraId="72D0C7F8" w14:textId="748C4456" w:rsidR="00F61991" w:rsidRPr="00F54DD1" w:rsidRDefault="00F61991" w:rsidP="00F61991">
      <w:pPr>
        <w:pStyle w:val="ScreenStepsListBullet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You will be constructing </w:t>
      </w:r>
      <w:r w:rsidR="008F6344">
        <w:rPr>
          <w:rFonts w:ascii="Helvetica" w:hAnsi="Helvetica" w:cs="Helvetica"/>
        </w:rPr>
        <w:t>l</w:t>
      </w:r>
      <w:r w:rsidRPr="00F54DD1">
        <w:rPr>
          <w:rFonts w:ascii="Helvetica" w:hAnsi="Helvetica" w:cs="Helvetica"/>
        </w:rPr>
        <w:t xml:space="preserve">ine graphs, radial graphs and climate graphs. </w:t>
      </w:r>
    </w:p>
    <w:p w14:paraId="4E946230" w14:textId="77777777" w:rsidR="00F61991" w:rsidRPr="00F54DD1" w:rsidRDefault="00F61991" w:rsidP="00F61991">
      <w:pPr>
        <w:pStyle w:val="ScreenStepsListBullet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You will have to calculate some of the data you use using Excel.</w:t>
      </w:r>
    </w:p>
    <w:p w14:paraId="2D87B743" w14:textId="77777777" w:rsidR="00F61991" w:rsidRPr="00F54DD1" w:rsidRDefault="00F61991" w:rsidP="00F61991">
      <w:pPr>
        <w:pStyle w:val="ArticleDescription"/>
        <w:rPr>
          <w:rFonts w:ascii="Helvetica" w:hAnsi="Helvetica" w:cs="Helvetica"/>
        </w:rPr>
      </w:pPr>
      <w:bookmarkStart w:id="1" w:name="Step1"/>
      <w:bookmarkEnd w:id="1"/>
    </w:p>
    <w:p w14:paraId="4A8E476D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Plotting a climate graph</w:t>
      </w:r>
    </w:p>
    <w:p w14:paraId="4F570261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To begin, open the Excel file </w:t>
      </w:r>
      <w:r w:rsidRPr="00F54DD1">
        <w:rPr>
          <w:rFonts w:ascii="Helvetica" w:hAnsi="Helvetica" w:cs="Helvetica"/>
          <w:i/>
        </w:rPr>
        <w:t>Climate graph.</w:t>
      </w:r>
    </w:p>
    <w:p w14:paraId="58031EA6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The spreadsheet has two tables of data - monthly temperatures 2006-2015, and monthly rainfall 2006-2015.</w:t>
      </w:r>
    </w:p>
    <w:p w14:paraId="0ABBB73A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Complete the empty average table.   </w:t>
      </w:r>
    </w:p>
    <w:p w14:paraId="5E70D548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Tip - Complete the cells for January (O4 and P4) using =average(), then select both cells, and drag the formula down (remember the black cross-hair cursor at the bottom right corner?) together to complete the rest in one go.</w:t>
      </w:r>
    </w:p>
    <w:p w14:paraId="29B30140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3B5DA052" wp14:editId="11DC31E0">
            <wp:extent cx="5486400" cy="4047201"/>
            <wp:effectExtent l="0" t="0" r="0" b="0"/>
            <wp:docPr id="1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Step3"/>
      <w:bookmarkEnd w:id="2"/>
    </w:p>
    <w:p w14:paraId="5343C2C6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Graph the data</w:t>
      </w:r>
    </w:p>
    <w:p w14:paraId="69940D8E" w14:textId="44269C04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Select the data - include the colum</w:t>
      </w:r>
      <w:r w:rsidR="008F6344">
        <w:rPr>
          <w:rFonts w:ascii="Helvetica" w:hAnsi="Helvetica" w:cs="Helvetica"/>
        </w:rPr>
        <w:t>n</w:t>
      </w:r>
      <w:r w:rsidRPr="00F54DD1">
        <w:rPr>
          <w:rFonts w:ascii="Helvetica" w:hAnsi="Helvetica" w:cs="Helvetica"/>
        </w:rPr>
        <w:t xml:space="preserve"> titles and the months (see picture).  </w:t>
      </w:r>
    </w:p>
    <w:p w14:paraId="6FD8E271" w14:textId="183C1A33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Plot a 'clustered colum</w:t>
      </w:r>
      <w:r w:rsidR="008F6344">
        <w:rPr>
          <w:rFonts w:ascii="Helvetica" w:hAnsi="Helvetica" w:cs="Helvetica"/>
        </w:rPr>
        <w:t>n</w:t>
      </w:r>
      <w:r w:rsidRPr="00F54DD1">
        <w:rPr>
          <w:rFonts w:ascii="Helvetica" w:hAnsi="Helvetica" w:cs="Helvetica"/>
        </w:rPr>
        <w:t xml:space="preserve">' graph, then move it to a new sheet.  Call it </w:t>
      </w:r>
      <w:r w:rsidRPr="00F54DD1">
        <w:rPr>
          <w:rFonts w:ascii="Helvetica" w:hAnsi="Helvetica" w:cs="Helvetica"/>
          <w:b/>
        </w:rPr>
        <w:t>Climate graph.</w:t>
      </w:r>
    </w:p>
    <w:p w14:paraId="6E73EB6E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lastRenderedPageBreak/>
        <w:drawing>
          <wp:inline distT="0" distB="0" distL="0" distR="0" wp14:anchorId="477207CF" wp14:editId="7CA27B32">
            <wp:extent cx="2733675" cy="3362325"/>
            <wp:effectExtent l="0" t="0" r="0" b="0"/>
            <wp:docPr id="2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Step10"/>
      <w:bookmarkEnd w:id="3"/>
    </w:p>
    <w:p w14:paraId="701BC7D4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Creating a climate graph</w:t>
      </w:r>
    </w:p>
    <w:p w14:paraId="74CE0D5E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A climate graph displays both temperature and rainfall data and has two different scales on the y-axis (one for temperature, and one for rainfall - usually with very different numbers on).</w:t>
      </w:r>
    </w:p>
    <w:p w14:paraId="1FE3CB02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Although both scales can be displayed on one side of the graph, it's usual for there to be two axes - one on the right for temperature, and one on the left for rainfall.</w:t>
      </w:r>
    </w:p>
    <w:p w14:paraId="00EFC8F2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Temperature data is displayed as a line; rainfall data is displayed as columns.</w:t>
      </w:r>
    </w:p>
    <w:p w14:paraId="09FCAEC1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Your graph should look something like the picture below to begin with.</w:t>
      </w:r>
    </w:p>
    <w:p w14:paraId="3DC8D67D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005D15B1" wp14:editId="0E15E9C4">
            <wp:extent cx="5486400" cy="3643511"/>
            <wp:effectExtent l="0" t="0" r="0" b="0"/>
            <wp:docPr id="3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Step11"/>
      <w:bookmarkEnd w:id="4"/>
    </w:p>
    <w:p w14:paraId="5CD95D7A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lastRenderedPageBreak/>
        <w:t>Change the chart type</w:t>
      </w:r>
    </w:p>
    <w:p w14:paraId="19E3EE3C" w14:textId="54C5DAB6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Left-click on one of the columns to s</w:t>
      </w:r>
      <w:r w:rsidR="008F6344">
        <w:rPr>
          <w:rFonts w:ascii="Helvetica" w:hAnsi="Helvetica" w:cs="Helvetica"/>
        </w:rPr>
        <w:t>e</w:t>
      </w:r>
      <w:bookmarkStart w:id="5" w:name="_GoBack"/>
      <w:bookmarkEnd w:id="5"/>
      <w:r w:rsidRPr="00F54DD1">
        <w:rPr>
          <w:rFonts w:ascii="Helvetica" w:hAnsi="Helvetica" w:cs="Helvetica"/>
        </w:rPr>
        <w:t xml:space="preserve">lect it, then right-click and select </w:t>
      </w:r>
      <w:r w:rsidRPr="00F54DD1">
        <w:rPr>
          <w:rFonts w:ascii="Helvetica" w:hAnsi="Helvetica" w:cs="Helvetica"/>
          <w:b/>
        </w:rPr>
        <w:t>Change Series Chart Type...</w:t>
      </w:r>
    </w:p>
    <w:p w14:paraId="58373043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9B5BC19" wp14:editId="4BFE069F">
            <wp:extent cx="2200275" cy="2867025"/>
            <wp:effectExtent l="0" t="0" r="0" b="0"/>
            <wp:docPr id="4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Step12"/>
      <w:bookmarkEnd w:id="6"/>
    </w:p>
    <w:p w14:paraId="58436A95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Choose different graphs for different data</w:t>
      </w:r>
    </w:p>
    <w:p w14:paraId="2D5CB3B7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For the temperature data, choose a line graph with markers.  Make sure you tick the box for </w:t>
      </w:r>
      <w:r w:rsidRPr="00F54DD1">
        <w:rPr>
          <w:rFonts w:ascii="Helvetica" w:hAnsi="Helvetica" w:cs="Helvetica"/>
          <w:b/>
        </w:rPr>
        <w:t>Secondary axis</w:t>
      </w:r>
      <w:r w:rsidRPr="00F54DD1">
        <w:rPr>
          <w:rFonts w:ascii="Helvetica" w:hAnsi="Helvetica" w:cs="Helvetica"/>
        </w:rPr>
        <w:t>.</w:t>
      </w:r>
    </w:p>
    <w:p w14:paraId="5867484C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You can leave the rainfall graph unchanged.</w:t>
      </w:r>
    </w:p>
    <w:p w14:paraId="0D4D7D21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lastRenderedPageBreak/>
        <w:drawing>
          <wp:inline distT="0" distB="0" distL="0" distR="0" wp14:anchorId="6B50D142" wp14:editId="1678C678">
            <wp:extent cx="5486400" cy="4345119"/>
            <wp:effectExtent l="0" t="0" r="0" b="0"/>
            <wp:docPr id="5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Step13"/>
      <w:bookmarkEnd w:id="7"/>
    </w:p>
    <w:p w14:paraId="70C61594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Choose appropriate </w:t>
      </w:r>
      <w:proofErr w:type="spellStart"/>
      <w:r w:rsidRPr="00F54DD1">
        <w:rPr>
          <w:rFonts w:ascii="Helvetica" w:hAnsi="Helvetica" w:cs="Helvetica"/>
        </w:rPr>
        <w:t>colours</w:t>
      </w:r>
      <w:proofErr w:type="spellEnd"/>
      <w:r w:rsidRPr="00F54DD1">
        <w:rPr>
          <w:rFonts w:ascii="Helvetica" w:hAnsi="Helvetica" w:cs="Helvetica"/>
        </w:rPr>
        <w:t>.</w:t>
      </w:r>
    </w:p>
    <w:p w14:paraId="7A36D09D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It will make more intuitive sense if the rainfall graph is blue, and the temperature graph is red.</w:t>
      </w:r>
    </w:p>
    <w:p w14:paraId="23EE0EFF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 xml:space="preserve">To change the graph </w:t>
      </w:r>
      <w:proofErr w:type="spellStart"/>
      <w:r w:rsidRPr="00F54DD1">
        <w:rPr>
          <w:rFonts w:ascii="Helvetica" w:hAnsi="Helvetica" w:cs="Helvetica"/>
        </w:rPr>
        <w:t>colours</w:t>
      </w:r>
      <w:proofErr w:type="spellEnd"/>
      <w:r w:rsidRPr="00F54DD1">
        <w:rPr>
          <w:rFonts w:ascii="Helvetica" w:hAnsi="Helvetica" w:cs="Helvetica"/>
        </w:rPr>
        <w:t xml:space="preserve">, left-click to select the graph you want to change, then right click and choose </w:t>
      </w:r>
      <w:r w:rsidRPr="00F54DD1">
        <w:rPr>
          <w:rFonts w:ascii="Helvetica" w:hAnsi="Helvetica" w:cs="Helvetica"/>
          <w:b/>
        </w:rPr>
        <w:t>Fill</w:t>
      </w:r>
      <w:r w:rsidRPr="00F54DD1">
        <w:rPr>
          <w:rFonts w:ascii="Helvetica" w:hAnsi="Helvetica" w:cs="Helvetica"/>
        </w:rPr>
        <w:t xml:space="preserve">, then an appropriate </w:t>
      </w:r>
      <w:proofErr w:type="spellStart"/>
      <w:r w:rsidRPr="00F54DD1">
        <w:rPr>
          <w:rFonts w:ascii="Helvetica" w:hAnsi="Helvetica" w:cs="Helvetica"/>
        </w:rPr>
        <w:t>colour</w:t>
      </w:r>
      <w:proofErr w:type="spellEnd"/>
      <w:r w:rsidRPr="00F54DD1">
        <w:rPr>
          <w:rFonts w:ascii="Helvetica" w:hAnsi="Helvetica" w:cs="Helvetica"/>
        </w:rPr>
        <w:t>.</w:t>
      </w:r>
    </w:p>
    <w:p w14:paraId="7EC21F21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lastRenderedPageBreak/>
        <w:drawing>
          <wp:inline distT="0" distB="0" distL="0" distR="0" wp14:anchorId="326295E1" wp14:editId="0B1C99A1">
            <wp:extent cx="2209800" cy="4267200"/>
            <wp:effectExtent l="0" t="0" r="0" b="0"/>
            <wp:docPr id="6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Step14"/>
      <w:bookmarkEnd w:id="8"/>
    </w:p>
    <w:p w14:paraId="783134AA" w14:textId="77777777" w:rsidR="00F61991" w:rsidRPr="00F54DD1" w:rsidRDefault="00F61991" w:rsidP="00F61991">
      <w:pPr>
        <w:pStyle w:val="StepHeading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Complete your graph</w:t>
      </w:r>
    </w:p>
    <w:p w14:paraId="12BE4B62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As shown in activity 2, complete your graph by adding titles, gridlines, and a table of values.</w:t>
      </w:r>
    </w:p>
    <w:p w14:paraId="295E9830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The finished graph should look like the one overleaf.</w:t>
      </w:r>
    </w:p>
    <w:p w14:paraId="2D013C03" w14:textId="77777777" w:rsidR="00F61991" w:rsidRPr="00F54DD1" w:rsidRDefault="00F61991" w:rsidP="00F61991">
      <w:pPr>
        <w:pStyle w:val="StepInstructions"/>
        <w:rPr>
          <w:rFonts w:ascii="Helvetica" w:hAnsi="Helvetica" w:cs="Helvetica"/>
          <w:b/>
        </w:rPr>
      </w:pPr>
      <w:r w:rsidRPr="00F54DD1">
        <w:rPr>
          <w:rFonts w:ascii="Helvetica" w:hAnsi="Helvetica" w:cs="Helvetica"/>
          <w:b/>
        </w:rPr>
        <w:t>Task</w:t>
      </w:r>
    </w:p>
    <w:p w14:paraId="2367F903" w14:textId="77777777" w:rsidR="00F61991" w:rsidRPr="00F54DD1" w:rsidRDefault="00F61991" w:rsidP="00F61991">
      <w:pPr>
        <w:pStyle w:val="StepInstructions"/>
        <w:rPr>
          <w:rFonts w:ascii="Helvetica" w:hAnsi="Helvetica" w:cs="Helvetica"/>
        </w:rPr>
      </w:pPr>
      <w:r w:rsidRPr="00F54DD1">
        <w:rPr>
          <w:rFonts w:ascii="Helvetica" w:hAnsi="Helvetica" w:cs="Helvetica"/>
        </w:rPr>
        <w:t>Using the same workbook, create a climate graph for Eastbourne.</w:t>
      </w:r>
    </w:p>
    <w:p w14:paraId="66C8AB39" w14:textId="77777777" w:rsidR="00F61991" w:rsidRPr="00F54DD1" w:rsidRDefault="00F61991" w:rsidP="00F61991">
      <w:pPr>
        <w:pStyle w:val="StepImage"/>
        <w:rPr>
          <w:rFonts w:ascii="Helvetica" w:hAnsi="Helvetica" w:cs="Helvetica"/>
        </w:rPr>
      </w:pPr>
      <w:r w:rsidRPr="00F54DD1">
        <w:rPr>
          <w:rFonts w:ascii="Helvetica" w:hAnsi="Helvetica" w:cs="Helvetica"/>
          <w:noProof/>
          <w:lang w:val="en-GB" w:eastAsia="en-GB"/>
        </w:rPr>
        <w:lastRenderedPageBreak/>
        <w:drawing>
          <wp:inline distT="0" distB="0" distL="0" distR="0" wp14:anchorId="633E7480" wp14:editId="6E08497C">
            <wp:extent cx="5486400" cy="3643908"/>
            <wp:effectExtent l="0" t="0" r="0" b="0"/>
            <wp:docPr id="7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D5DA" w14:textId="77777777" w:rsidR="00905E53" w:rsidRPr="00F61991" w:rsidRDefault="00905E53" w:rsidP="00F61991"/>
    <w:sectPr w:rsidR="00905E53" w:rsidRPr="00F61991" w:rsidSect="00F54DD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1E8E" w14:textId="77777777" w:rsidR="00921CE2" w:rsidRDefault="00921CE2" w:rsidP="00AA210A">
      <w:pPr>
        <w:spacing w:after="0" w:line="240" w:lineRule="auto"/>
      </w:pPr>
      <w:r>
        <w:separator/>
      </w:r>
    </w:p>
  </w:endnote>
  <w:endnote w:type="continuationSeparator" w:id="0">
    <w:p w14:paraId="16BD0D7D" w14:textId="77777777" w:rsidR="00921CE2" w:rsidRDefault="00921CE2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7F6" w14:textId="74583968" w:rsidR="00AA210A" w:rsidRDefault="00AA210A" w:rsidP="00AA210A">
    <w:pPr>
      <w:pStyle w:val="Footer"/>
      <w:jc w:val="center"/>
    </w:pPr>
    <w:r>
      <w:rPr>
        <w:noProof/>
      </w:rPr>
      <w:drawing>
        <wp:inline distT="0" distB="0" distL="0" distR="0" wp14:anchorId="48B288CD" wp14:editId="58625B68">
          <wp:extent cx="1739667" cy="493413"/>
          <wp:effectExtent l="0" t="0" r="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Logo-for-Prin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94" cy="4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841F" w14:textId="77777777" w:rsidR="00921CE2" w:rsidRDefault="00921CE2" w:rsidP="00AA210A">
      <w:pPr>
        <w:spacing w:after="0" w:line="240" w:lineRule="auto"/>
      </w:pPr>
      <w:r>
        <w:separator/>
      </w:r>
    </w:p>
  </w:footnote>
  <w:footnote w:type="continuationSeparator" w:id="0">
    <w:p w14:paraId="34265BEB" w14:textId="77777777" w:rsidR="00921CE2" w:rsidRDefault="00921CE2" w:rsidP="00A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BC0B" w14:textId="32F1E89B" w:rsidR="00AA210A" w:rsidRPr="009E4847" w:rsidRDefault="00AA210A" w:rsidP="009E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2A30EDB"/>
    <w:multiLevelType w:val="hybridMultilevel"/>
    <w:tmpl w:val="59C8A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7DCA"/>
    <w:multiLevelType w:val="hybridMultilevel"/>
    <w:tmpl w:val="14289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71A8"/>
    <w:multiLevelType w:val="hybridMultilevel"/>
    <w:tmpl w:val="E73ECA68"/>
    <w:lvl w:ilvl="0" w:tplc="7E92186E">
      <w:start w:val="1"/>
      <w:numFmt w:val="bullet"/>
      <w:pStyle w:val="Subheading4"/>
      <w:lvlText w:val=""/>
      <w:lvlJc w:val="left"/>
      <w:pPr>
        <w:ind w:left="144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F45AE4"/>
    <w:multiLevelType w:val="hybridMultilevel"/>
    <w:tmpl w:val="BECE6C1A"/>
    <w:lvl w:ilvl="0" w:tplc="0F36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3"/>
    <w:rsid w:val="00002795"/>
    <w:rsid w:val="004F63E4"/>
    <w:rsid w:val="00656D74"/>
    <w:rsid w:val="006B3E83"/>
    <w:rsid w:val="007931B5"/>
    <w:rsid w:val="008347A6"/>
    <w:rsid w:val="008F6344"/>
    <w:rsid w:val="00905E53"/>
    <w:rsid w:val="00921CE2"/>
    <w:rsid w:val="009E4847"/>
    <w:rsid w:val="00AA210A"/>
    <w:rsid w:val="00B7751C"/>
    <w:rsid w:val="00C144E3"/>
    <w:rsid w:val="00D729C1"/>
    <w:rsid w:val="00F54DD1"/>
    <w:rsid w:val="00F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2358"/>
  <w15:chartTrackingRefBased/>
  <w15:docId w15:val="{E9043ED8-3FAA-4C1D-A555-F4A9EFD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931B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B5"/>
    <w:pPr>
      <w:keepNext/>
      <w:keepLines/>
      <w:spacing w:before="240" w:after="0"/>
      <w:outlineLvl w:val="0"/>
    </w:pPr>
    <w:rPr>
      <w:rFonts w:eastAsiaTheme="majorEastAsia" w:cstheme="majorBidi"/>
      <w:b/>
      <w:color w:val="002596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B5"/>
    <w:pPr>
      <w:keepNext/>
      <w:keepLines/>
      <w:spacing w:before="40" w:after="0"/>
      <w:outlineLvl w:val="1"/>
    </w:pPr>
    <w:rPr>
      <w:rFonts w:eastAsiaTheme="majorEastAsia" w:cstheme="majorBidi"/>
      <w:color w:val="0025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1B5"/>
    <w:rPr>
      <w:rFonts w:ascii="Helvetica" w:eastAsiaTheme="majorEastAsia" w:hAnsi="Helvetica" w:cstheme="majorBidi"/>
      <w:b/>
      <w:color w:val="002596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B5"/>
    <w:rPr>
      <w:rFonts w:ascii="Helvetica" w:eastAsiaTheme="majorEastAsia" w:hAnsi="Helvetica" w:cstheme="majorBidi"/>
      <w:color w:val="002596"/>
      <w:sz w:val="32"/>
      <w:szCs w:val="26"/>
    </w:rPr>
  </w:style>
  <w:style w:type="paragraph" w:styleId="Subtitle">
    <w:name w:val="Subtitle"/>
    <w:aliases w:val="Image captions"/>
    <w:basedOn w:val="Normal"/>
    <w:next w:val="Normal"/>
    <w:link w:val="SubtitleChar"/>
    <w:uiPriority w:val="11"/>
    <w:qFormat/>
    <w:rsid w:val="007931B5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6"/>
    </w:rPr>
  </w:style>
  <w:style w:type="character" w:customStyle="1" w:styleId="SubtitleChar">
    <w:name w:val="Subtitle Char"/>
    <w:aliases w:val="Image captions Char"/>
    <w:basedOn w:val="DefaultParagraphFont"/>
    <w:link w:val="Subtitle"/>
    <w:uiPriority w:val="11"/>
    <w:rsid w:val="007931B5"/>
    <w:rPr>
      <w:rFonts w:ascii="Helvetica" w:eastAsiaTheme="minorEastAsia" w:hAnsi="Helvetica"/>
      <w:i/>
      <w:color w:val="5A5A5A" w:themeColor="text1" w:themeTint="A5"/>
      <w:spacing w:val="15"/>
      <w:sz w:val="16"/>
    </w:rPr>
  </w:style>
  <w:style w:type="character" w:styleId="SubtleEmphasis">
    <w:name w:val="Subtle Emphasis"/>
    <w:aliases w:val="Call outs"/>
    <w:basedOn w:val="DefaultParagraphFont"/>
    <w:uiPriority w:val="19"/>
    <w:qFormat/>
    <w:rsid w:val="007931B5"/>
    <w:rPr>
      <w:rFonts w:ascii="Helvetica" w:hAnsi="Helvetica"/>
      <w:i w:val="0"/>
      <w:iCs/>
      <w:color w:val="002596"/>
      <w:sz w:val="28"/>
    </w:rPr>
  </w:style>
  <w:style w:type="character" w:styleId="Emphasis">
    <w:name w:val="Emphasis"/>
    <w:aliases w:val="Web address"/>
    <w:basedOn w:val="DefaultParagraphFont"/>
    <w:uiPriority w:val="20"/>
    <w:qFormat/>
    <w:rsid w:val="007931B5"/>
    <w:rPr>
      <w:rFonts w:ascii="Helvetica" w:hAnsi="Helvetica"/>
      <w:b/>
      <w:i/>
      <w:i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931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1B5"/>
    <w:rPr>
      <w:rFonts w:ascii="Helvetica" w:hAnsi="Helvetica"/>
      <w:i/>
      <w:iCs/>
      <w:color w:val="404040" w:themeColor="text1" w:themeTint="BF"/>
      <w:sz w:val="20"/>
    </w:rPr>
  </w:style>
  <w:style w:type="character" w:styleId="IntenseEmphasis">
    <w:name w:val="Intense Emphasis"/>
    <w:aliases w:val="Standfirst"/>
    <w:basedOn w:val="DefaultParagraphFont"/>
    <w:uiPriority w:val="21"/>
    <w:qFormat/>
    <w:rsid w:val="007931B5"/>
    <w:rPr>
      <w:rFonts w:ascii="Helvetica" w:hAnsi="Helvetica"/>
      <w:b/>
      <w:i/>
      <w:iCs/>
      <w:color w:val="0025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1B5"/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styleId="Strong">
    <w:name w:val="Strong"/>
    <w:aliases w:val="Footnotes"/>
    <w:basedOn w:val="DefaultParagraphFont"/>
    <w:uiPriority w:val="22"/>
    <w:qFormat/>
    <w:rsid w:val="007931B5"/>
    <w:rPr>
      <w:rFonts w:ascii="Helvetica" w:hAnsi="Helvetica"/>
      <w:b w:val="0"/>
      <w:bCs/>
      <w:color w:val="000000" w:themeColor="text1"/>
      <w:sz w:val="12"/>
    </w:rPr>
  </w:style>
  <w:style w:type="paragraph" w:customStyle="1" w:styleId="Subheading4">
    <w:name w:val="Subheading 4"/>
    <w:next w:val="Normal"/>
    <w:qFormat/>
    <w:rsid w:val="00B7751C"/>
    <w:pPr>
      <w:numPr>
        <w:numId w:val="2"/>
      </w:numPr>
    </w:pPr>
    <w:rPr>
      <w:rFonts w:ascii="Helvetica" w:eastAsiaTheme="majorEastAsia" w:hAnsi="Helvetica" w:cstheme="majorBidi"/>
      <w:i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A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A"/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00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7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rticleDescription">
    <w:name w:val="Article Description"/>
    <w:basedOn w:val="Normal"/>
    <w:next w:val="Normal"/>
    <w:qFormat/>
    <w:rsid w:val="00F61991"/>
    <w:pPr>
      <w:spacing w:after="0" w:line="240" w:lineRule="auto"/>
    </w:pPr>
    <w:rPr>
      <w:rFonts w:asciiTheme="minorHAnsi" w:hAnsiTheme="minorHAnsi"/>
      <w:sz w:val="24"/>
      <w:szCs w:val="20"/>
      <w:lang w:val="en-US"/>
    </w:rPr>
  </w:style>
  <w:style w:type="paragraph" w:customStyle="1" w:styleId="StepInstructions">
    <w:name w:val="Step Instructions"/>
    <w:basedOn w:val="Normal"/>
    <w:qFormat/>
    <w:rsid w:val="00F61991"/>
    <w:pPr>
      <w:spacing w:after="240" w:line="240" w:lineRule="auto"/>
    </w:pPr>
    <w:rPr>
      <w:rFonts w:asciiTheme="minorHAnsi" w:hAnsiTheme="minorHAnsi"/>
      <w:sz w:val="24"/>
      <w:szCs w:val="20"/>
      <w:lang w:val="en-US"/>
    </w:rPr>
  </w:style>
  <w:style w:type="paragraph" w:customStyle="1" w:styleId="StepImage">
    <w:name w:val="Step Image"/>
    <w:basedOn w:val="Normal"/>
    <w:qFormat/>
    <w:rsid w:val="00F61991"/>
    <w:pPr>
      <w:spacing w:before="240" w:after="240" w:line="240" w:lineRule="auto"/>
    </w:pPr>
    <w:rPr>
      <w:rFonts w:asciiTheme="minorHAnsi" w:hAnsiTheme="minorHAnsi"/>
      <w:sz w:val="24"/>
      <w:szCs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F61991"/>
    <w:pPr>
      <w:numPr>
        <w:numId w:val="5"/>
      </w:numPr>
      <w:spacing w:after="0" w:line="240" w:lineRule="auto"/>
      <w:contextualSpacing/>
    </w:pPr>
    <w:rPr>
      <w:rFonts w:asciiTheme="minorHAnsi" w:hAnsiTheme="minorHAnsi"/>
      <w:sz w:val="24"/>
      <w:szCs w:val="20"/>
      <w:lang w:val="en-US"/>
    </w:rPr>
  </w:style>
  <w:style w:type="paragraph" w:customStyle="1" w:styleId="ArticleHeading">
    <w:name w:val="Article Heading"/>
    <w:basedOn w:val="Heading1"/>
    <w:next w:val="Normal"/>
    <w:qFormat/>
    <w:rsid w:val="00F61991"/>
    <w:pPr>
      <w:spacing w:before="0" w:after="240" w:line="240" w:lineRule="auto"/>
    </w:pPr>
    <w:rPr>
      <w:rFonts w:asciiTheme="majorHAnsi" w:hAnsiTheme="majorHAnsi"/>
      <w:bCs/>
      <w:color w:val="38205A" w:themeColor="accent1" w:themeShade="B5"/>
      <w:sz w:val="32"/>
      <w:lang w:val="en-US"/>
    </w:rPr>
  </w:style>
  <w:style w:type="paragraph" w:customStyle="1" w:styleId="StepHeading">
    <w:name w:val="Step Heading"/>
    <w:basedOn w:val="Heading2"/>
    <w:next w:val="Normal"/>
    <w:qFormat/>
    <w:rsid w:val="00F61991"/>
    <w:pPr>
      <w:spacing w:before="280" w:after="120" w:line="240" w:lineRule="auto"/>
    </w:pPr>
    <w:rPr>
      <w:rFonts w:asciiTheme="majorHAnsi" w:hAnsiTheme="majorHAnsi"/>
      <w:b/>
      <w:bCs/>
      <w:color w:val="502D7F" w:themeColor="accent1"/>
      <w:sz w:val="26"/>
      <w:lang w:val="en-US"/>
    </w:rPr>
  </w:style>
  <w:style w:type="paragraph" w:customStyle="1" w:styleId="ScreenStepsListBullet">
    <w:name w:val="ScreenSteps List Bullet"/>
    <w:basedOn w:val="ListBullet"/>
    <w:qFormat/>
    <w:rsid w:val="00F6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MetLink">
      <a:dk1>
        <a:srgbClr val="000000"/>
      </a:dk1>
      <a:lt1>
        <a:srgbClr val="FFFFFF"/>
      </a:lt1>
      <a:dk2>
        <a:srgbClr val="002596"/>
      </a:dk2>
      <a:lt2>
        <a:srgbClr val="D0CECE"/>
      </a:lt2>
      <a:accent1>
        <a:srgbClr val="502D7F"/>
      </a:accent1>
      <a:accent2>
        <a:srgbClr val="E20177"/>
      </a:accent2>
      <a:accent3>
        <a:srgbClr val="E1CB00"/>
      </a:accent3>
      <a:accent4>
        <a:srgbClr val="34B6E4"/>
      </a:accent4>
      <a:accent5>
        <a:srgbClr val="EF8200"/>
      </a:accent5>
      <a:accent6>
        <a:srgbClr val="BED600"/>
      </a:accent6>
      <a:hlink>
        <a:srgbClr val="002596"/>
      </a:hlink>
      <a:folHlink>
        <a:srgbClr val="0025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extreme weather - making a climate graph.docx</Template>
  <TotalTime>3</TotalTime>
  <Pages>6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Bayliss</dc:creator>
  <cp:keywords/>
  <dc:description/>
  <cp:lastModifiedBy>Sylvia Knight</cp:lastModifiedBy>
  <cp:revision>4</cp:revision>
  <dcterms:created xsi:type="dcterms:W3CDTF">2019-06-06T14:00:00Z</dcterms:created>
  <dcterms:modified xsi:type="dcterms:W3CDTF">2019-06-06T14:03:00Z</dcterms:modified>
</cp:coreProperties>
</file>