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82CF7" w14:textId="32EBDFE4" w:rsidR="00705884" w:rsidRPr="00E73414" w:rsidRDefault="00E73414" w:rsidP="00705884">
      <w:pPr>
        <w:rPr>
          <w:b/>
          <w:bCs/>
          <w:u w:val="single"/>
        </w:rPr>
      </w:pPr>
      <w:r w:rsidRPr="00E73414">
        <w:rPr>
          <w:b/>
          <w:bCs/>
          <w:u w:val="single"/>
        </w:rPr>
        <w:t>The Climate Crisis</w:t>
      </w:r>
    </w:p>
    <w:p w14:paraId="0E1B356B" w14:textId="76895605" w:rsidR="00E73414" w:rsidRPr="00E73414" w:rsidRDefault="00E73414" w:rsidP="00E73414">
      <w:pPr>
        <w:pStyle w:val="ListParagraph"/>
        <w:numPr>
          <w:ilvl w:val="0"/>
          <w:numId w:val="5"/>
        </w:numPr>
        <w:spacing w:line="360" w:lineRule="auto"/>
        <w:rPr>
          <w:u w:val="single"/>
        </w:rPr>
      </w:pPr>
      <w:r>
        <w:t xml:space="preserve">Watch the video - </w:t>
      </w:r>
      <w:r w:rsidRPr="00E73414">
        <w:t>Do we need to act on Global Warming? Is Greta correct? What arguments does she make? Write down a quote that catches your imagination.</w:t>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sidRPr="00E7341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5EE13B" w14:textId="23C94B03" w:rsidR="00E73414" w:rsidRDefault="00E73414" w:rsidP="00705884">
      <w:pPr>
        <w:pStyle w:val="ListParagraph"/>
        <w:numPr>
          <w:ilvl w:val="0"/>
          <w:numId w:val="5"/>
        </w:numPr>
      </w:pPr>
      <w:r>
        <w:t>Match the quote with the people – do it in pencil!</w:t>
      </w:r>
    </w:p>
    <w:p w14:paraId="32AEA4AC" w14:textId="1FA1A5B5" w:rsidR="00E73414" w:rsidRDefault="00E73414" w:rsidP="00705884">
      <w:r>
        <w:rPr>
          <w:noProof/>
        </w:rPr>
        <w:drawing>
          <wp:inline distT="0" distB="0" distL="0" distR="0" wp14:anchorId="7FF24648" wp14:editId="273E5157">
            <wp:extent cx="6823216" cy="40984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3680" cy="4104756"/>
                    </a:xfrm>
                    <a:prstGeom prst="rect">
                      <a:avLst/>
                    </a:prstGeom>
                    <a:noFill/>
                    <a:ln>
                      <a:noFill/>
                    </a:ln>
                  </pic:spPr>
                </pic:pic>
              </a:graphicData>
            </a:graphic>
          </wp:inline>
        </w:drawing>
      </w:r>
    </w:p>
    <w:p w14:paraId="6D7406F4" w14:textId="77777777" w:rsidR="001E1801" w:rsidRDefault="001E1801">
      <w:r>
        <w:br w:type="page"/>
      </w:r>
    </w:p>
    <w:p w14:paraId="799344A2" w14:textId="79312562" w:rsidR="00E73414" w:rsidRDefault="00FB7CB1">
      <w:r w:rsidRPr="00FB7CB1">
        <w:lastRenderedPageBreak/>
        <w:t>Use the website below to complete your table DESCRIBING what would happen to the places with different amounts of sea level rise.  It may be worth naming places affected and what % of the place could be affected</w:t>
      </w:r>
      <w:r w:rsidR="001E1801">
        <w:t xml:space="preserve">   </w:t>
      </w:r>
      <w:hyperlink r:id="rId8" w:history="1">
        <w:r w:rsidR="001E1801" w:rsidRPr="004C2BD8">
          <w:rPr>
            <w:rStyle w:val="Hyperlink"/>
          </w:rPr>
          <w:t>http://www.floodmap.net/</w:t>
        </w:r>
      </w:hyperlink>
      <w:r w:rsidRPr="00FB7CB1">
        <w:t xml:space="preserve"> </w:t>
      </w:r>
    </w:p>
    <w:p w14:paraId="4BC7DC2A" w14:textId="77777777" w:rsidR="001E1801" w:rsidRDefault="001E1801"/>
    <w:tbl>
      <w:tblPr>
        <w:tblW w:w="9600" w:type="dxa"/>
        <w:tblCellMar>
          <w:left w:w="0" w:type="dxa"/>
          <w:right w:w="0" w:type="dxa"/>
        </w:tblCellMar>
        <w:tblLook w:val="0420" w:firstRow="1" w:lastRow="0" w:firstColumn="0" w:lastColumn="0" w:noHBand="0" w:noVBand="1"/>
      </w:tblPr>
      <w:tblGrid>
        <w:gridCol w:w="2400"/>
        <w:gridCol w:w="2400"/>
        <w:gridCol w:w="2400"/>
        <w:gridCol w:w="2400"/>
      </w:tblGrid>
      <w:tr w:rsidR="00FB7CB1" w:rsidRPr="00FB7CB1" w14:paraId="3C1405A2" w14:textId="77777777" w:rsidTr="00FB7CB1">
        <w:trPr>
          <w:trHeight w:val="1312"/>
        </w:trPr>
        <w:tc>
          <w:tcPr>
            <w:tcW w:w="2400" w:type="dxa"/>
            <w:tcBorders>
              <w:top w:val="nil"/>
              <w:left w:val="nil"/>
              <w:bottom w:val="nil"/>
              <w:right w:val="nil"/>
            </w:tcBorders>
            <w:shd w:val="clear" w:color="auto" w:fill="000000"/>
            <w:tcMar>
              <w:top w:w="54" w:type="dxa"/>
              <w:left w:w="108" w:type="dxa"/>
              <w:bottom w:w="54" w:type="dxa"/>
              <w:right w:w="108" w:type="dxa"/>
            </w:tcMar>
            <w:hideMark/>
          </w:tcPr>
          <w:p w14:paraId="48449185" w14:textId="77777777" w:rsidR="00FB7CB1" w:rsidRPr="00FB7CB1" w:rsidRDefault="00FB7CB1" w:rsidP="00FB7CB1">
            <w:r w:rsidRPr="00FB7CB1">
              <w:rPr>
                <w:b/>
                <w:bCs/>
              </w:rPr>
              <w:t>Place</w:t>
            </w:r>
          </w:p>
        </w:tc>
        <w:tc>
          <w:tcPr>
            <w:tcW w:w="2400" w:type="dxa"/>
            <w:tcBorders>
              <w:top w:val="nil"/>
              <w:left w:val="nil"/>
              <w:bottom w:val="nil"/>
              <w:right w:val="nil"/>
            </w:tcBorders>
            <w:shd w:val="clear" w:color="auto" w:fill="000000"/>
            <w:tcMar>
              <w:top w:w="54" w:type="dxa"/>
              <w:left w:w="108" w:type="dxa"/>
              <w:bottom w:w="54" w:type="dxa"/>
              <w:right w:w="108" w:type="dxa"/>
            </w:tcMar>
            <w:hideMark/>
          </w:tcPr>
          <w:p w14:paraId="098F6978" w14:textId="77777777" w:rsidR="00FB7CB1" w:rsidRPr="00FB7CB1" w:rsidRDefault="00FB7CB1" w:rsidP="00FB7CB1">
            <w:r w:rsidRPr="00FB7CB1">
              <w:rPr>
                <w:b/>
                <w:bCs/>
              </w:rPr>
              <w:t>1m sea level rise</w:t>
            </w:r>
          </w:p>
        </w:tc>
        <w:tc>
          <w:tcPr>
            <w:tcW w:w="2400" w:type="dxa"/>
            <w:tcBorders>
              <w:top w:val="nil"/>
              <w:left w:val="nil"/>
              <w:bottom w:val="nil"/>
              <w:right w:val="nil"/>
            </w:tcBorders>
            <w:shd w:val="clear" w:color="auto" w:fill="000000"/>
            <w:tcMar>
              <w:top w:w="54" w:type="dxa"/>
              <w:left w:w="108" w:type="dxa"/>
              <w:bottom w:w="54" w:type="dxa"/>
              <w:right w:w="108" w:type="dxa"/>
            </w:tcMar>
            <w:hideMark/>
          </w:tcPr>
          <w:p w14:paraId="5DCDE560" w14:textId="77777777" w:rsidR="00FB7CB1" w:rsidRPr="00FB7CB1" w:rsidRDefault="00FB7CB1" w:rsidP="00FB7CB1">
            <w:r w:rsidRPr="00FB7CB1">
              <w:rPr>
                <w:b/>
                <w:bCs/>
              </w:rPr>
              <w:t>6m sea level rise</w:t>
            </w:r>
          </w:p>
          <w:p w14:paraId="3EE58A56" w14:textId="77777777" w:rsidR="00FB7CB1" w:rsidRPr="00FB7CB1" w:rsidRDefault="00FB7CB1" w:rsidP="00FB7CB1">
            <w:r w:rsidRPr="00FB7CB1">
              <w:rPr>
                <w:b/>
                <w:bCs/>
              </w:rPr>
              <w:t>(if Greenland melts)</w:t>
            </w:r>
          </w:p>
        </w:tc>
        <w:tc>
          <w:tcPr>
            <w:tcW w:w="2400" w:type="dxa"/>
            <w:tcBorders>
              <w:top w:val="nil"/>
              <w:left w:val="nil"/>
              <w:bottom w:val="nil"/>
              <w:right w:val="nil"/>
            </w:tcBorders>
            <w:shd w:val="clear" w:color="auto" w:fill="000000"/>
            <w:tcMar>
              <w:top w:w="54" w:type="dxa"/>
              <w:left w:w="108" w:type="dxa"/>
              <w:bottom w:w="54" w:type="dxa"/>
              <w:right w:w="108" w:type="dxa"/>
            </w:tcMar>
            <w:hideMark/>
          </w:tcPr>
          <w:p w14:paraId="06F8E5C1" w14:textId="77777777" w:rsidR="00FB7CB1" w:rsidRPr="00FB7CB1" w:rsidRDefault="00FB7CB1" w:rsidP="00FB7CB1">
            <w:r w:rsidRPr="00FB7CB1">
              <w:rPr>
                <w:b/>
                <w:bCs/>
              </w:rPr>
              <w:t>60m sea level rise</w:t>
            </w:r>
          </w:p>
          <w:p w14:paraId="1592CECB" w14:textId="77777777" w:rsidR="00FB7CB1" w:rsidRPr="00FB7CB1" w:rsidRDefault="00FB7CB1" w:rsidP="00FB7CB1">
            <w:r w:rsidRPr="00FB7CB1">
              <w:rPr>
                <w:b/>
                <w:bCs/>
              </w:rPr>
              <w:t>(if Antarctica melts)</w:t>
            </w:r>
          </w:p>
        </w:tc>
      </w:tr>
      <w:tr w:rsidR="00FB7CB1" w:rsidRPr="00FB7CB1" w14:paraId="39251349" w14:textId="77777777" w:rsidTr="00FB7CB1">
        <w:trPr>
          <w:trHeight w:val="968"/>
        </w:trPr>
        <w:tc>
          <w:tcPr>
            <w:tcW w:w="2400" w:type="dxa"/>
            <w:tcBorders>
              <w:top w:val="nil"/>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728E10E" w14:textId="77777777" w:rsidR="00FB7CB1" w:rsidRPr="00FB7CB1" w:rsidRDefault="00FB7CB1" w:rsidP="00FB7CB1">
            <w:r w:rsidRPr="00FB7CB1">
              <w:t>Where I live</w:t>
            </w:r>
          </w:p>
        </w:tc>
        <w:tc>
          <w:tcPr>
            <w:tcW w:w="2400" w:type="dxa"/>
            <w:tcBorders>
              <w:top w:val="nil"/>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64EC1AF" w14:textId="77777777" w:rsidR="00FB7CB1" w:rsidRPr="00FB7CB1" w:rsidRDefault="00FB7CB1" w:rsidP="00FB7CB1"/>
        </w:tc>
        <w:tc>
          <w:tcPr>
            <w:tcW w:w="2400" w:type="dxa"/>
            <w:tcBorders>
              <w:top w:val="nil"/>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6692A1F" w14:textId="77777777" w:rsidR="00FB7CB1" w:rsidRPr="00FB7CB1" w:rsidRDefault="00FB7CB1" w:rsidP="00FB7CB1"/>
        </w:tc>
        <w:tc>
          <w:tcPr>
            <w:tcW w:w="2400" w:type="dxa"/>
            <w:tcBorders>
              <w:top w:val="nil"/>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B81AF0A" w14:textId="77777777" w:rsidR="00FB7CB1" w:rsidRPr="00FB7CB1" w:rsidRDefault="00FB7CB1" w:rsidP="00FB7CB1"/>
        </w:tc>
      </w:tr>
      <w:tr w:rsidR="00FB7CB1" w:rsidRPr="00FB7CB1" w14:paraId="5AFDF614" w14:textId="77777777" w:rsidTr="00FB7CB1">
        <w:trPr>
          <w:trHeight w:val="85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E61ACB6" w14:textId="77777777" w:rsidR="00FB7CB1" w:rsidRPr="00FB7CB1" w:rsidRDefault="00FB7CB1" w:rsidP="00FB7CB1">
            <w:r w:rsidRPr="00FB7CB1">
              <w:t>The UK</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42BB01C" w14:textId="77777777" w:rsidR="00FB7CB1" w:rsidRPr="00FB7CB1" w:rsidRDefault="00FB7CB1" w:rsidP="00FB7CB1"/>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B1014E2" w14:textId="77777777" w:rsidR="00FB7CB1" w:rsidRPr="00FB7CB1" w:rsidRDefault="00FB7CB1" w:rsidP="00FB7CB1"/>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2FE25D4" w14:textId="77777777" w:rsidR="00FB7CB1" w:rsidRPr="00FB7CB1" w:rsidRDefault="00FB7CB1" w:rsidP="00FB7CB1"/>
        </w:tc>
      </w:tr>
      <w:tr w:rsidR="00FB7CB1" w:rsidRPr="00FB7CB1" w14:paraId="46A58EF0" w14:textId="77777777" w:rsidTr="00FB7CB1">
        <w:trPr>
          <w:trHeight w:val="968"/>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BD642B8" w14:textId="77777777" w:rsidR="00FB7CB1" w:rsidRPr="00FB7CB1" w:rsidRDefault="00FB7CB1" w:rsidP="00FB7CB1">
            <w:r w:rsidRPr="00FB7CB1">
              <w:t>The Netherlands</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5CA646F" w14:textId="77777777" w:rsidR="00FB7CB1" w:rsidRPr="00FB7CB1" w:rsidRDefault="00FB7CB1" w:rsidP="00FB7CB1"/>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07BDD21" w14:textId="77777777" w:rsidR="00FB7CB1" w:rsidRPr="00FB7CB1" w:rsidRDefault="00FB7CB1" w:rsidP="00FB7CB1"/>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ADEF68F" w14:textId="77777777" w:rsidR="00FB7CB1" w:rsidRPr="00FB7CB1" w:rsidRDefault="00FB7CB1" w:rsidP="00FB7CB1"/>
        </w:tc>
      </w:tr>
      <w:tr w:rsidR="00FB7CB1" w:rsidRPr="00FB7CB1" w14:paraId="5D045DF0" w14:textId="77777777" w:rsidTr="00FB7CB1">
        <w:trPr>
          <w:trHeight w:val="968"/>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8695B00" w14:textId="77777777" w:rsidR="00FB7CB1" w:rsidRPr="00FB7CB1" w:rsidRDefault="00FB7CB1" w:rsidP="00FB7CB1">
            <w:r w:rsidRPr="00FB7CB1">
              <w:t>Bangladesh</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CD4EE02" w14:textId="77777777" w:rsidR="00FB7CB1" w:rsidRPr="00FB7CB1" w:rsidRDefault="00FB7CB1" w:rsidP="00FB7CB1"/>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FBBA8DA" w14:textId="77777777" w:rsidR="00FB7CB1" w:rsidRPr="00FB7CB1" w:rsidRDefault="00FB7CB1" w:rsidP="00FB7CB1"/>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D49A324" w14:textId="77777777" w:rsidR="00FB7CB1" w:rsidRPr="00FB7CB1" w:rsidRDefault="00FB7CB1" w:rsidP="00FB7CB1"/>
        </w:tc>
      </w:tr>
    </w:tbl>
    <w:p w14:paraId="0D4413A0" w14:textId="77777777" w:rsidR="00FB7CB1" w:rsidRDefault="00FB7CB1"/>
    <w:p w14:paraId="70B0CDEE" w14:textId="77777777" w:rsidR="008A3D5A" w:rsidRPr="00E73414" w:rsidRDefault="008A3D5A" w:rsidP="008A3D5A">
      <w:pPr>
        <w:rPr>
          <w:b/>
          <w:bCs/>
          <w:u w:val="single"/>
        </w:rPr>
      </w:pPr>
      <w:r w:rsidRPr="00E73414">
        <w:rPr>
          <w:b/>
          <w:bCs/>
          <w:u w:val="single"/>
        </w:rPr>
        <w:t>Sea Level Change</w:t>
      </w:r>
    </w:p>
    <w:p w14:paraId="49D92610" w14:textId="77777777" w:rsidR="008A3D5A" w:rsidRDefault="008A3D5A" w:rsidP="008A3D5A">
      <w:r w:rsidRPr="00E73414">
        <w:t>Using the graphic below</w:t>
      </w:r>
    </w:p>
    <w:p w14:paraId="2A95FE5E" w14:textId="77777777" w:rsidR="008A3D5A" w:rsidRPr="00E73414" w:rsidRDefault="008A3D5A" w:rsidP="008A3D5A">
      <w:pPr>
        <w:jc w:val="center"/>
      </w:pPr>
      <w:r>
        <w:rPr>
          <w:noProof/>
        </w:rPr>
        <w:drawing>
          <wp:inline distT="0" distB="0" distL="0" distR="0" wp14:anchorId="2C8805C4" wp14:editId="7951EBB1">
            <wp:extent cx="5189902" cy="29772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9012" cy="2988206"/>
                    </a:xfrm>
                    <a:prstGeom prst="rect">
                      <a:avLst/>
                    </a:prstGeom>
                    <a:noFill/>
                    <a:ln>
                      <a:noFill/>
                    </a:ln>
                  </pic:spPr>
                </pic:pic>
              </a:graphicData>
            </a:graphic>
          </wp:inline>
        </w:drawing>
      </w:r>
    </w:p>
    <w:p w14:paraId="574C2BB9" w14:textId="77777777" w:rsidR="008A3D5A" w:rsidRPr="00E73414" w:rsidRDefault="008A3D5A" w:rsidP="008A3D5A">
      <w:pPr>
        <w:numPr>
          <w:ilvl w:val="0"/>
          <w:numId w:val="3"/>
        </w:numPr>
        <w:spacing w:line="360" w:lineRule="auto"/>
      </w:pPr>
      <w:r w:rsidRPr="00E73414">
        <w:t xml:space="preserve">How much sea level change have we </w:t>
      </w:r>
      <w:proofErr w:type="gramStart"/>
      <w:r w:rsidRPr="00E73414">
        <w:t xml:space="preserve">actually </w:t>
      </w:r>
      <w:r w:rsidRPr="00E73414">
        <w:rPr>
          <w:b/>
          <w:bCs/>
        </w:rPr>
        <w:t>observed</w:t>
      </w:r>
      <w:proofErr w:type="gramEnd"/>
      <w:r w:rsidRPr="00E73414">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362E4D" w14:textId="77777777" w:rsidR="008A3D5A" w:rsidRPr="00E73414" w:rsidRDefault="008A3D5A" w:rsidP="008A3D5A">
      <w:pPr>
        <w:numPr>
          <w:ilvl w:val="0"/>
          <w:numId w:val="3"/>
        </w:numPr>
        <w:spacing w:line="360" w:lineRule="auto"/>
      </w:pPr>
      <w:r w:rsidRPr="00E73414">
        <w:t xml:space="preserve">How much sea level rise </w:t>
      </w:r>
      <w:r w:rsidRPr="00E73414">
        <w:rPr>
          <w:b/>
          <w:bCs/>
        </w:rPr>
        <w:t xml:space="preserve">could we see </w:t>
      </w:r>
      <w:r>
        <w:rPr>
          <w:b/>
          <w:bCs/>
        </w:rPr>
        <w:t>by 2100</w:t>
      </w:r>
      <w:r w:rsidRPr="00E73414">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9B0E7F" w14:textId="77777777" w:rsidR="008A3D5A" w:rsidRPr="00E73414" w:rsidRDefault="00394499" w:rsidP="008A3D5A">
      <w:pPr>
        <w:numPr>
          <w:ilvl w:val="0"/>
          <w:numId w:val="3"/>
        </w:numPr>
        <w:spacing w:line="360" w:lineRule="auto"/>
      </w:pPr>
      <w:hyperlink r:id="rId10" w:history="1">
        <w:r w:rsidR="008A3D5A" w:rsidRPr="00E73414">
          <w:rPr>
            <w:rStyle w:val="Hyperlink"/>
          </w:rPr>
          <w:t>According to the BBC</w:t>
        </w:r>
      </w:hyperlink>
      <w:r w:rsidR="008A3D5A" w:rsidRPr="00E73414">
        <w:t xml:space="preserve">, up to 630 million people live today on land that is projected to have annual flood events by 2100. 250 million live less than 1m above the current high tide line.  Does this </w:t>
      </w:r>
      <w:r w:rsidR="008A3D5A" w:rsidRPr="00E73414">
        <w:lastRenderedPageBreak/>
        <w:t>present a climate crisis?</w:t>
      </w:r>
      <w:r w:rsidR="008A3D5A">
        <w:rPr>
          <w:u w:val="single"/>
        </w:rPr>
        <w:tab/>
      </w:r>
      <w:r w:rsidR="008A3D5A">
        <w:rPr>
          <w:u w:val="single"/>
        </w:rPr>
        <w:tab/>
      </w:r>
      <w:r w:rsidR="008A3D5A">
        <w:rPr>
          <w:u w:val="single"/>
        </w:rPr>
        <w:tab/>
      </w:r>
      <w:r w:rsidR="008A3D5A">
        <w:rPr>
          <w:u w:val="single"/>
        </w:rPr>
        <w:tab/>
      </w:r>
      <w:r w:rsidR="008A3D5A">
        <w:rPr>
          <w:u w:val="single"/>
        </w:rPr>
        <w:tab/>
      </w:r>
      <w:r w:rsidR="008A3D5A">
        <w:rPr>
          <w:u w:val="single"/>
        </w:rPr>
        <w:tab/>
      </w:r>
      <w:r w:rsidR="008A3D5A">
        <w:rPr>
          <w:u w:val="single"/>
        </w:rPr>
        <w:tab/>
      </w:r>
      <w:r w:rsidR="008A3D5A">
        <w:rPr>
          <w:u w:val="single"/>
        </w:rPr>
        <w:tab/>
      </w:r>
      <w:r w:rsidR="008A3D5A">
        <w:rPr>
          <w:u w:val="single"/>
        </w:rPr>
        <w:tab/>
      </w:r>
      <w:r w:rsidR="008A3D5A">
        <w:rPr>
          <w:u w:val="single"/>
        </w:rPr>
        <w:tab/>
        <w:t>________________________________________________________________________</w:t>
      </w:r>
      <w:r w:rsidR="008A3D5A">
        <w:rPr>
          <w:u w:val="single"/>
        </w:rPr>
        <w:tab/>
      </w:r>
      <w:r w:rsidR="008A3D5A">
        <w:rPr>
          <w:u w:val="single"/>
        </w:rPr>
        <w:tab/>
      </w:r>
      <w:r w:rsidR="008A3D5A">
        <w:rPr>
          <w:u w:val="single"/>
        </w:rPr>
        <w:tab/>
      </w:r>
      <w:r w:rsidR="008A3D5A">
        <w:rPr>
          <w:u w:val="single"/>
        </w:rPr>
        <w:tab/>
      </w:r>
      <w:r w:rsidR="008A3D5A">
        <w:rPr>
          <w:u w:val="single"/>
        </w:rPr>
        <w:tab/>
      </w:r>
      <w:r w:rsidR="008A3D5A">
        <w:rPr>
          <w:u w:val="single"/>
        </w:rPr>
        <w:tab/>
      </w:r>
      <w:r w:rsidR="008A3D5A">
        <w:rPr>
          <w:u w:val="single"/>
        </w:rPr>
        <w:tab/>
      </w:r>
      <w:r w:rsidR="008A3D5A">
        <w:rPr>
          <w:u w:val="single"/>
        </w:rPr>
        <w:tab/>
      </w:r>
      <w:r w:rsidR="008A3D5A">
        <w:rPr>
          <w:u w:val="single"/>
        </w:rPr>
        <w:tab/>
      </w:r>
      <w:r w:rsidR="008A3D5A">
        <w:rPr>
          <w:u w:val="single"/>
        </w:rPr>
        <w:tab/>
      </w:r>
      <w:r w:rsidR="008A3D5A">
        <w:rPr>
          <w:u w:val="single"/>
        </w:rPr>
        <w:tab/>
      </w:r>
      <w:r w:rsidR="008A3D5A">
        <w:rPr>
          <w:u w:val="single"/>
        </w:rPr>
        <w:tab/>
      </w:r>
      <w:r w:rsidR="008A3D5A">
        <w:rPr>
          <w:u w:val="single"/>
        </w:rPr>
        <w:tab/>
      </w:r>
    </w:p>
    <w:p w14:paraId="69E9BA8D" w14:textId="77777777" w:rsidR="00E73414" w:rsidRDefault="00E73414"/>
    <w:p w14:paraId="1A1516BC" w14:textId="57425ADC" w:rsidR="00705884" w:rsidRDefault="00E73414" w:rsidP="00705884">
      <w:pPr>
        <w:rPr>
          <w:b/>
          <w:bCs/>
          <w:u w:val="single"/>
        </w:rPr>
      </w:pPr>
      <w:r w:rsidRPr="00E73414">
        <w:rPr>
          <w:b/>
          <w:bCs/>
          <w:u w:val="single"/>
        </w:rPr>
        <w:t>The Climate Crisis - Tipping Points and feedback loops</w:t>
      </w:r>
    </w:p>
    <w:p w14:paraId="0D8AD26D" w14:textId="15815262" w:rsidR="00E73414" w:rsidRDefault="00E73414" w:rsidP="00705884">
      <w:pPr>
        <w:rPr>
          <w:b/>
          <w:bCs/>
          <w:u w:val="single"/>
        </w:rPr>
      </w:pPr>
    </w:p>
    <w:p w14:paraId="147029BF" w14:textId="4257996C" w:rsidR="00E73414" w:rsidRDefault="00E73414" w:rsidP="00705884">
      <w:r>
        <w:rPr>
          <w:noProof/>
        </w:rPr>
        <mc:AlternateContent>
          <mc:Choice Requires="wps">
            <w:drawing>
              <wp:anchor distT="45720" distB="45720" distL="114300" distR="114300" simplePos="0" relativeHeight="251663360" behindDoc="0" locked="0" layoutInCell="1" allowOverlap="1" wp14:anchorId="7050F633" wp14:editId="091F7E3B">
                <wp:simplePos x="0" y="0"/>
                <wp:positionH relativeFrom="column">
                  <wp:posOffset>4152900</wp:posOffset>
                </wp:positionH>
                <wp:positionV relativeFrom="paragraph">
                  <wp:posOffset>127000</wp:posOffset>
                </wp:positionV>
                <wp:extent cx="2222500" cy="1404620"/>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404620"/>
                        </a:xfrm>
                        <a:prstGeom prst="rect">
                          <a:avLst/>
                        </a:prstGeom>
                        <a:solidFill>
                          <a:srgbClr val="FFFFFF"/>
                        </a:solidFill>
                        <a:ln w="9525">
                          <a:solidFill>
                            <a:srgbClr val="000000"/>
                          </a:solidFill>
                          <a:miter lim="800000"/>
                          <a:headEnd/>
                          <a:tailEnd/>
                        </a:ln>
                      </wps:spPr>
                      <wps:txbx>
                        <w:txbxContent>
                          <w:p w14:paraId="45B0CE0F" w14:textId="46F24668" w:rsidR="00E73414" w:rsidRPr="00E73414" w:rsidRDefault="00E73414" w:rsidP="00E73414">
                            <w:pPr>
                              <w:rPr>
                                <w:rFonts w:cstheme="minorHAnsi"/>
                                <w:sz w:val="18"/>
                                <w:szCs w:val="18"/>
                              </w:rPr>
                            </w:pPr>
                            <w:r w:rsidRPr="00E73414">
                              <w:rPr>
                                <w:rFonts w:cstheme="minorHAnsi"/>
                                <w:sz w:val="18"/>
                                <w:szCs w:val="18"/>
                              </w:rPr>
                              <w:t>TASK – add the statements below to the correct part of the feedback loop</w:t>
                            </w:r>
                          </w:p>
                          <w:p w14:paraId="2ADDEDDE" w14:textId="77777777" w:rsidR="00E73414" w:rsidRPr="00E73414" w:rsidRDefault="00E73414" w:rsidP="00E73414">
                            <w:pPr>
                              <w:rPr>
                                <w:rFonts w:cstheme="minorHAnsi"/>
                                <w:sz w:val="18"/>
                                <w:szCs w:val="18"/>
                              </w:rPr>
                            </w:pPr>
                          </w:p>
                          <w:p w14:paraId="262DAC5A" w14:textId="2C0C6125" w:rsidR="00E73414" w:rsidRPr="00E73414" w:rsidRDefault="00E73414" w:rsidP="00E73414">
                            <w:pPr>
                              <w:pStyle w:val="ListParagraph"/>
                              <w:numPr>
                                <w:ilvl w:val="0"/>
                                <w:numId w:val="4"/>
                              </w:numPr>
                              <w:rPr>
                                <w:rFonts w:eastAsia="Times New Roman" w:cstheme="minorHAnsi"/>
                                <w:color w:val="000000"/>
                                <w:kern w:val="24"/>
                                <w:sz w:val="18"/>
                                <w:szCs w:val="18"/>
                              </w:rPr>
                            </w:pPr>
                            <w:r w:rsidRPr="00E73414">
                              <w:rPr>
                                <w:rFonts w:eastAsia="Times New Roman" w:cstheme="minorHAnsi"/>
                                <w:color w:val="000000"/>
                                <w:kern w:val="24"/>
                                <w:sz w:val="18"/>
                                <w:szCs w:val="18"/>
                              </w:rPr>
                              <w:t xml:space="preserve">This </w:t>
                            </w:r>
                            <w:r w:rsidR="009037AB">
                              <w:rPr>
                                <w:rFonts w:eastAsia="Times New Roman" w:cstheme="minorHAnsi"/>
                                <w:color w:val="000000"/>
                                <w:kern w:val="24"/>
                                <w:sz w:val="18"/>
                                <w:szCs w:val="18"/>
                              </w:rPr>
                              <w:t>makes</w:t>
                            </w:r>
                            <w:r w:rsidRPr="00E73414">
                              <w:rPr>
                                <w:rFonts w:eastAsia="Times New Roman" w:cstheme="minorHAnsi"/>
                                <w:color w:val="000000"/>
                                <w:kern w:val="24"/>
                                <w:sz w:val="18"/>
                                <w:szCs w:val="18"/>
                              </w:rPr>
                              <w:t xml:space="preserve"> the ocean’s surface</w:t>
                            </w:r>
                            <w:r w:rsidR="009037AB">
                              <w:rPr>
                                <w:rFonts w:eastAsia="Times New Roman" w:cstheme="minorHAnsi"/>
                                <w:color w:val="000000"/>
                                <w:kern w:val="24"/>
                                <w:sz w:val="18"/>
                                <w:szCs w:val="18"/>
                              </w:rPr>
                              <w:t xml:space="preserve"> less reflective</w:t>
                            </w:r>
                            <w:r w:rsidRPr="00E73414">
                              <w:rPr>
                                <w:rFonts w:eastAsia="Times New Roman" w:cstheme="minorHAnsi"/>
                                <w:color w:val="000000"/>
                                <w:kern w:val="24"/>
                                <w:sz w:val="18"/>
                                <w:szCs w:val="18"/>
                              </w:rPr>
                              <w:t xml:space="preserve"> so more of the Sun’s light is absorbed rather than reflected.  </w:t>
                            </w:r>
                          </w:p>
                          <w:p w14:paraId="4139C0A0" w14:textId="29807DDE" w:rsidR="00E73414" w:rsidRPr="00E73414" w:rsidRDefault="00E73414" w:rsidP="00E73414">
                            <w:pPr>
                              <w:pStyle w:val="ListParagraph"/>
                              <w:numPr>
                                <w:ilvl w:val="0"/>
                                <w:numId w:val="4"/>
                              </w:numPr>
                              <w:rPr>
                                <w:rFonts w:cstheme="minorHAnsi"/>
                                <w:sz w:val="18"/>
                                <w:szCs w:val="18"/>
                              </w:rPr>
                            </w:pPr>
                            <w:r w:rsidRPr="00E73414">
                              <w:rPr>
                                <w:rFonts w:eastAsia="Times New Roman" w:cstheme="minorHAnsi"/>
                                <w:color w:val="000000"/>
                                <w:kern w:val="24"/>
                                <w:sz w:val="18"/>
                                <w:szCs w:val="18"/>
                              </w:rPr>
                              <w:t>This increases the warming in these regions</w:t>
                            </w:r>
                          </w:p>
                          <w:p w14:paraId="5F9FA259" w14:textId="77777777" w:rsidR="00E73414" w:rsidRPr="00E73414" w:rsidRDefault="00E73414" w:rsidP="00E73414">
                            <w:pPr>
                              <w:rPr>
                                <w:rFonts w:cstheme="minorHAnsi"/>
                                <w:sz w:val="18"/>
                                <w:szCs w:val="18"/>
                              </w:rPr>
                            </w:pPr>
                          </w:p>
                          <w:p w14:paraId="0A242393" w14:textId="0660D546" w:rsidR="00E73414" w:rsidRPr="00E73414" w:rsidRDefault="00E73414" w:rsidP="00E73414">
                            <w:pPr>
                              <w:pStyle w:val="ListParagraph"/>
                              <w:numPr>
                                <w:ilvl w:val="0"/>
                                <w:numId w:val="4"/>
                              </w:numPr>
                              <w:rPr>
                                <w:rFonts w:cstheme="minorHAnsi"/>
                                <w:sz w:val="18"/>
                                <w:szCs w:val="18"/>
                              </w:rPr>
                            </w:pPr>
                            <w:r w:rsidRPr="00E73414">
                              <w:rPr>
                                <w:rFonts w:eastAsia="Times New Roman" w:cstheme="minorHAnsi"/>
                                <w:color w:val="000000"/>
                                <w:kern w:val="24"/>
                                <w:sz w:val="18"/>
                                <w:szCs w:val="18"/>
                              </w:rPr>
                              <w:t>Sea-ice melts which exposes a much darker ocean.</w:t>
                            </w:r>
                          </w:p>
                          <w:p w14:paraId="27757FD1" w14:textId="77777777" w:rsidR="00E73414" w:rsidRPr="00E73414" w:rsidRDefault="00E73414" w:rsidP="00E73414">
                            <w:pPr>
                              <w:pStyle w:val="ListParagraph"/>
                              <w:rPr>
                                <w:rFonts w:cstheme="minorHAnsi"/>
                                <w:sz w:val="18"/>
                                <w:szCs w:val="18"/>
                              </w:rPr>
                            </w:pPr>
                          </w:p>
                          <w:p w14:paraId="61B53E5B" w14:textId="45E85E3B" w:rsidR="00E73414" w:rsidRPr="00E73414" w:rsidRDefault="00E73414" w:rsidP="00E73414">
                            <w:pPr>
                              <w:pStyle w:val="ListParagraph"/>
                              <w:numPr>
                                <w:ilvl w:val="0"/>
                                <w:numId w:val="4"/>
                              </w:numPr>
                              <w:rPr>
                                <w:rFonts w:cstheme="minorHAnsi"/>
                                <w:sz w:val="18"/>
                                <w:szCs w:val="18"/>
                              </w:rPr>
                            </w:pPr>
                            <w:r w:rsidRPr="00E73414">
                              <w:rPr>
                                <w:rFonts w:eastAsia="Times New Roman" w:cstheme="minorHAnsi"/>
                                <w:color w:val="000000"/>
                                <w:kern w:val="24"/>
                                <w:sz w:val="18"/>
                                <w:szCs w:val="18"/>
                              </w:rPr>
                              <w:t xml:space="preserve">Global </w:t>
                            </w:r>
                            <w:proofErr w:type="gramStart"/>
                            <w:r w:rsidRPr="00E73414">
                              <w:rPr>
                                <w:rFonts w:eastAsia="Times New Roman" w:cstheme="minorHAnsi"/>
                                <w:color w:val="000000"/>
                                <w:kern w:val="24"/>
                                <w:sz w:val="18"/>
                                <w:szCs w:val="18"/>
                              </w:rPr>
                              <w:t>warming  heats</w:t>
                            </w:r>
                            <w:proofErr w:type="gramEnd"/>
                            <w:r w:rsidRPr="00E73414">
                              <w:rPr>
                                <w:rFonts w:eastAsia="Times New Roman" w:cstheme="minorHAnsi"/>
                                <w:color w:val="000000"/>
                                <w:kern w:val="24"/>
                                <w:sz w:val="18"/>
                                <w:szCs w:val="18"/>
                              </w:rPr>
                              <w:t xml:space="preserve"> the atmosphere and oceans.</w:t>
                            </w:r>
                          </w:p>
                          <w:p w14:paraId="0836EA2E" w14:textId="2D844906" w:rsidR="00E73414" w:rsidRPr="00E73414" w:rsidRDefault="00E73414">
                            <w:pPr>
                              <w:rPr>
                                <w:rFonts w:cstheme="minorHAns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50F633" id="_x0000_t202" coordsize="21600,21600" o:spt="202" path="m,l,21600r21600,l21600,xe">
                <v:stroke joinstyle="miter"/>
                <v:path gradientshapeok="t" o:connecttype="rect"/>
              </v:shapetype>
              <v:shape id="Text Box 2" o:spid="_x0000_s1026" type="#_x0000_t202" style="position:absolute;margin-left:327pt;margin-top:10pt;width: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5CIgIAAEcEAAAOAAAAZHJzL2Uyb0RvYy54bWysU9tu2zAMfR+wfxD0vviCpBejTtGlyzCg&#10;uwDtPoCR5ViYLGqSEjv7+lFymgXd9jJMD4IoUkfkOeTN7dhrtpfOKzQ1L2Y5Z9IIbJTZ1vzr0/rN&#10;FWc+gGlAo5E1P0jPb5evX90MtpIldqgb6RiBGF8NtuZdCLbKMi862YOfoZWGnC26HgKZbps1DgZC&#10;73VW5vlFNqBrrEMhvafb+8nJlwm/baUIn9vWy8B0zSm3kHaX9k3cs+UNVFsHtlPimAb8QxY9KEOf&#10;nqDuIQDbOfUbVK+EQ49tmAnsM2xbJWSqgaop8hfVPHZgZaqFyPH2RJP/f7Di0/6LY6qpeVlccmag&#10;J5Ge5BjYWxxZGfkZrK8o7NFSYBjpmnROtXr7gOKbZwZXHZitvHMOh05CQ/kV8WV29nTC8RFkM3zE&#10;hr6BXcAENLauj+QRHYzQSafDSZuYiqDLktYiJ5cgXzHP5xdlUi+D6vm5dT68l9izeKi5I/ETPOwf&#10;fIjpQPUcEn/zqFWzVlonw203K+3YHqhR1mmlCl6EacOGml8vysXEwF8h8rT+BNGrQB2vVV/zq1MQ&#10;VJG3d6ZJ/RhA6elMKWtzJDJyN7EYxs14FGaDzYEodTh1Nk0iHTp0PzgbqKtr7r/vwEnO9AdDslwX&#10;83kcg2TMF5fEIXPnns25B4wgqJoHzqbjKqTRSYTZO5JvrRKxUecpk2Ou1K2J7+NkxXE4t1PUr/lf&#10;/gQAAP//AwBQSwMEFAAGAAgAAAAhAF/neSrcAAAACwEAAA8AAABkcnMvZG93bnJldi54bWxMj8FO&#10;wzAQRO9I/IO1SFwqarc0FQpxKqjUE6em5e7GSxIRr4PttunfsznBcWdHM2+Kzeh6ccEQO08aFnMF&#10;Aqn2tqNGw/Gwe3oBEZMha3pPqOGGETbl/V1hcuuvtMdLlRrBIRRzo6FNaciljHWLzsS5H5D49+WD&#10;M4nP0EgbzJXDXS+XSq2lMx1xQ2sG3LZYf1dnp2H9Uz3PPj7tjPa33XuoXWa3x0zrx4fx7RVEwjH9&#10;mWHCZ3Qomenkz2Sj6DkjW/GWpIFrQEwGpSblxMpqsQRZFvL/hvIXAAD//wMAUEsBAi0AFAAGAAgA&#10;AAAhALaDOJL+AAAA4QEAABMAAAAAAAAAAAAAAAAAAAAAAFtDb250ZW50X1R5cGVzXS54bWxQSwEC&#10;LQAUAAYACAAAACEAOP0h/9YAAACUAQAACwAAAAAAAAAAAAAAAAAvAQAAX3JlbHMvLnJlbHNQSwEC&#10;LQAUAAYACAAAACEAwOjeQiICAABHBAAADgAAAAAAAAAAAAAAAAAuAgAAZHJzL2Uyb0RvYy54bWxQ&#10;SwECLQAUAAYACAAAACEAX+d5KtwAAAALAQAADwAAAAAAAAAAAAAAAAB8BAAAZHJzL2Rvd25yZXYu&#10;eG1sUEsFBgAAAAAEAAQA8wAAAIUFAAAAAA==&#10;">
                <v:textbox style="mso-fit-shape-to-text:t">
                  <w:txbxContent>
                    <w:p w14:paraId="45B0CE0F" w14:textId="46F24668" w:rsidR="00E73414" w:rsidRPr="00E73414" w:rsidRDefault="00E73414" w:rsidP="00E73414">
                      <w:pPr>
                        <w:rPr>
                          <w:rFonts w:cstheme="minorHAnsi"/>
                          <w:sz w:val="18"/>
                          <w:szCs w:val="18"/>
                        </w:rPr>
                      </w:pPr>
                      <w:r w:rsidRPr="00E73414">
                        <w:rPr>
                          <w:rFonts w:cstheme="minorHAnsi"/>
                          <w:sz w:val="18"/>
                          <w:szCs w:val="18"/>
                        </w:rPr>
                        <w:t>TASK – add the statements below to the correct part of the feedback loop</w:t>
                      </w:r>
                    </w:p>
                    <w:p w14:paraId="2ADDEDDE" w14:textId="77777777" w:rsidR="00E73414" w:rsidRPr="00E73414" w:rsidRDefault="00E73414" w:rsidP="00E73414">
                      <w:pPr>
                        <w:rPr>
                          <w:rFonts w:cstheme="minorHAnsi"/>
                          <w:sz w:val="18"/>
                          <w:szCs w:val="18"/>
                        </w:rPr>
                      </w:pPr>
                    </w:p>
                    <w:p w14:paraId="262DAC5A" w14:textId="2C0C6125" w:rsidR="00E73414" w:rsidRPr="00E73414" w:rsidRDefault="00E73414" w:rsidP="00E73414">
                      <w:pPr>
                        <w:pStyle w:val="ListParagraph"/>
                        <w:numPr>
                          <w:ilvl w:val="0"/>
                          <w:numId w:val="4"/>
                        </w:numPr>
                        <w:rPr>
                          <w:rFonts w:eastAsia="Times New Roman" w:cstheme="minorHAnsi"/>
                          <w:color w:val="000000"/>
                          <w:kern w:val="24"/>
                          <w:sz w:val="18"/>
                          <w:szCs w:val="18"/>
                        </w:rPr>
                      </w:pPr>
                      <w:r w:rsidRPr="00E73414">
                        <w:rPr>
                          <w:rFonts w:eastAsia="Times New Roman" w:cstheme="minorHAnsi"/>
                          <w:color w:val="000000"/>
                          <w:kern w:val="24"/>
                          <w:sz w:val="18"/>
                          <w:szCs w:val="18"/>
                        </w:rPr>
                        <w:t xml:space="preserve">This </w:t>
                      </w:r>
                      <w:r w:rsidR="009037AB">
                        <w:rPr>
                          <w:rFonts w:eastAsia="Times New Roman" w:cstheme="minorHAnsi"/>
                          <w:color w:val="000000"/>
                          <w:kern w:val="24"/>
                          <w:sz w:val="18"/>
                          <w:szCs w:val="18"/>
                        </w:rPr>
                        <w:t>makes</w:t>
                      </w:r>
                      <w:r w:rsidRPr="00E73414">
                        <w:rPr>
                          <w:rFonts w:eastAsia="Times New Roman" w:cstheme="minorHAnsi"/>
                          <w:color w:val="000000"/>
                          <w:kern w:val="24"/>
                          <w:sz w:val="18"/>
                          <w:szCs w:val="18"/>
                        </w:rPr>
                        <w:t xml:space="preserve"> the ocean’s surface</w:t>
                      </w:r>
                      <w:r w:rsidR="009037AB">
                        <w:rPr>
                          <w:rFonts w:eastAsia="Times New Roman" w:cstheme="minorHAnsi"/>
                          <w:color w:val="000000"/>
                          <w:kern w:val="24"/>
                          <w:sz w:val="18"/>
                          <w:szCs w:val="18"/>
                        </w:rPr>
                        <w:t xml:space="preserve"> less reflective</w:t>
                      </w:r>
                      <w:r w:rsidRPr="00E73414">
                        <w:rPr>
                          <w:rFonts w:eastAsia="Times New Roman" w:cstheme="minorHAnsi"/>
                          <w:color w:val="000000"/>
                          <w:kern w:val="24"/>
                          <w:sz w:val="18"/>
                          <w:szCs w:val="18"/>
                        </w:rPr>
                        <w:t xml:space="preserve"> so more of the Sun’s light is absorbed rather than reflected.  </w:t>
                      </w:r>
                    </w:p>
                    <w:p w14:paraId="4139C0A0" w14:textId="29807DDE" w:rsidR="00E73414" w:rsidRPr="00E73414" w:rsidRDefault="00E73414" w:rsidP="00E73414">
                      <w:pPr>
                        <w:pStyle w:val="ListParagraph"/>
                        <w:numPr>
                          <w:ilvl w:val="0"/>
                          <w:numId w:val="4"/>
                        </w:numPr>
                        <w:rPr>
                          <w:rFonts w:cstheme="minorHAnsi"/>
                          <w:sz w:val="18"/>
                          <w:szCs w:val="18"/>
                        </w:rPr>
                      </w:pPr>
                      <w:r w:rsidRPr="00E73414">
                        <w:rPr>
                          <w:rFonts w:eastAsia="Times New Roman" w:cstheme="minorHAnsi"/>
                          <w:color w:val="000000"/>
                          <w:kern w:val="24"/>
                          <w:sz w:val="18"/>
                          <w:szCs w:val="18"/>
                        </w:rPr>
                        <w:t>This increases the warming in these regions</w:t>
                      </w:r>
                    </w:p>
                    <w:p w14:paraId="5F9FA259" w14:textId="77777777" w:rsidR="00E73414" w:rsidRPr="00E73414" w:rsidRDefault="00E73414" w:rsidP="00E73414">
                      <w:pPr>
                        <w:rPr>
                          <w:rFonts w:cstheme="minorHAnsi"/>
                          <w:sz w:val="18"/>
                          <w:szCs w:val="18"/>
                        </w:rPr>
                      </w:pPr>
                    </w:p>
                    <w:p w14:paraId="0A242393" w14:textId="0660D546" w:rsidR="00E73414" w:rsidRPr="00E73414" w:rsidRDefault="00E73414" w:rsidP="00E73414">
                      <w:pPr>
                        <w:pStyle w:val="ListParagraph"/>
                        <w:numPr>
                          <w:ilvl w:val="0"/>
                          <w:numId w:val="4"/>
                        </w:numPr>
                        <w:rPr>
                          <w:rFonts w:cstheme="minorHAnsi"/>
                          <w:sz w:val="18"/>
                          <w:szCs w:val="18"/>
                        </w:rPr>
                      </w:pPr>
                      <w:r w:rsidRPr="00E73414">
                        <w:rPr>
                          <w:rFonts w:eastAsia="Times New Roman" w:cstheme="minorHAnsi"/>
                          <w:color w:val="000000"/>
                          <w:kern w:val="24"/>
                          <w:sz w:val="18"/>
                          <w:szCs w:val="18"/>
                        </w:rPr>
                        <w:t>Sea-ice melts which exposes a much darker ocean.</w:t>
                      </w:r>
                    </w:p>
                    <w:p w14:paraId="27757FD1" w14:textId="77777777" w:rsidR="00E73414" w:rsidRPr="00E73414" w:rsidRDefault="00E73414" w:rsidP="00E73414">
                      <w:pPr>
                        <w:pStyle w:val="ListParagraph"/>
                        <w:rPr>
                          <w:rFonts w:cstheme="minorHAnsi"/>
                          <w:sz w:val="18"/>
                          <w:szCs w:val="18"/>
                        </w:rPr>
                      </w:pPr>
                    </w:p>
                    <w:p w14:paraId="61B53E5B" w14:textId="45E85E3B" w:rsidR="00E73414" w:rsidRPr="00E73414" w:rsidRDefault="00E73414" w:rsidP="00E73414">
                      <w:pPr>
                        <w:pStyle w:val="ListParagraph"/>
                        <w:numPr>
                          <w:ilvl w:val="0"/>
                          <w:numId w:val="4"/>
                        </w:numPr>
                        <w:rPr>
                          <w:rFonts w:cstheme="minorHAnsi"/>
                          <w:sz w:val="18"/>
                          <w:szCs w:val="18"/>
                        </w:rPr>
                      </w:pPr>
                      <w:r w:rsidRPr="00E73414">
                        <w:rPr>
                          <w:rFonts w:eastAsia="Times New Roman" w:cstheme="minorHAnsi"/>
                          <w:color w:val="000000"/>
                          <w:kern w:val="24"/>
                          <w:sz w:val="18"/>
                          <w:szCs w:val="18"/>
                        </w:rPr>
                        <w:t xml:space="preserve">Global </w:t>
                      </w:r>
                      <w:proofErr w:type="gramStart"/>
                      <w:r w:rsidRPr="00E73414">
                        <w:rPr>
                          <w:rFonts w:eastAsia="Times New Roman" w:cstheme="minorHAnsi"/>
                          <w:color w:val="000000"/>
                          <w:kern w:val="24"/>
                          <w:sz w:val="18"/>
                          <w:szCs w:val="18"/>
                        </w:rPr>
                        <w:t>warming  heats</w:t>
                      </w:r>
                      <w:proofErr w:type="gramEnd"/>
                      <w:r w:rsidRPr="00E73414">
                        <w:rPr>
                          <w:rFonts w:eastAsia="Times New Roman" w:cstheme="minorHAnsi"/>
                          <w:color w:val="000000"/>
                          <w:kern w:val="24"/>
                          <w:sz w:val="18"/>
                          <w:szCs w:val="18"/>
                        </w:rPr>
                        <w:t xml:space="preserve"> the atmosphere and oceans.</w:t>
                      </w:r>
                    </w:p>
                    <w:p w14:paraId="0836EA2E" w14:textId="2D844906" w:rsidR="00E73414" w:rsidRPr="00E73414" w:rsidRDefault="00E73414">
                      <w:pPr>
                        <w:rPr>
                          <w:rFonts w:cstheme="minorHAnsi"/>
                          <w:sz w:val="18"/>
                          <w:szCs w:val="18"/>
                        </w:rPr>
                      </w:pPr>
                    </w:p>
                  </w:txbxContent>
                </v:textbox>
                <w10:wrap type="square"/>
              </v:shape>
            </w:pict>
          </mc:Fallback>
        </mc:AlternateContent>
      </w:r>
      <w:r w:rsidRPr="00E73414">
        <w:rPr>
          <w:noProof/>
        </w:rPr>
        <w:drawing>
          <wp:inline distT="0" distB="0" distL="0" distR="0" wp14:anchorId="6344206E" wp14:editId="0E12A19C">
            <wp:extent cx="3918857" cy="2947670"/>
            <wp:effectExtent l="0" t="0" r="0" b="0"/>
            <wp:docPr id="7" name="Diagram 7">
              <a:extLst xmlns:a="http://schemas.openxmlformats.org/drawingml/2006/main">
                <a:ext uri="{FF2B5EF4-FFF2-40B4-BE49-F238E27FC236}">
                  <a16:creationId xmlns:a16="http://schemas.microsoft.com/office/drawing/2014/main" id="{BF971E6F-8808-4864-AB56-A9099D77B7E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EFA88B8" w14:textId="0C32C4E0" w:rsidR="00E73414" w:rsidRDefault="00E73414" w:rsidP="00705884">
      <w:r w:rsidRPr="00E73414">
        <w:t>The Climate Crisis – GIS exercise</w:t>
      </w:r>
      <w:r w:rsidRPr="00E73414">
        <w:br/>
        <w:t>Complete the table below using the Hyperlinks</w:t>
      </w:r>
    </w:p>
    <w:tbl>
      <w:tblPr>
        <w:tblW w:w="10440" w:type="dxa"/>
        <w:tblLayout w:type="fixed"/>
        <w:tblCellMar>
          <w:left w:w="0" w:type="dxa"/>
          <w:right w:w="0" w:type="dxa"/>
        </w:tblCellMar>
        <w:tblLook w:val="04A0" w:firstRow="1" w:lastRow="0" w:firstColumn="1" w:lastColumn="0" w:noHBand="0" w:noVBand="1"/>
      </w:tblPr>
      <w:tblGrid>
        <w:gridCol w:w="983"/>
        <w:gridCol w:w="2500"/>
        <w:gridCol w:w="2813"/>
        <w:gridCol w:w="4144"/>
      </w:tblGrid>
      <w:tr w:rsidR="009037AB" w:rsidRPr="00E73414" w14:paraId="0C4680D7" w14:textId="77777777" w:rsidTr="00810D1D">
        <w:trPr>
          <w:trHeight w:val="883"/>
        </w:trPr>
        <w:tc>
          <w:tcPr>
            <w:tcW w:w="983"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hideMark/>
          </w:tcPr>
          <w:p w14:paraId="1F967F3B" w14:textId="581ACAC8" w:rsidR="009037AB" w:rsidRPr="00E73414" w:rsidRDefault="009037AB" w:rsidP="009037AB">
            <w:r w:rsidRPr="00924475">
              <w:rPr>
                <w:rFonts w:ascii="Calibri" w:hAnsi="Calibri" w:cs="Calibri"/>
                <w:b/>
                <w:bCs/>
                <w:color w:val="FFFFFF" w:themeColor="light1"/>
                <w:kern w:val="24"/>
              </w:rPr>
              <w:t> </w:t>
            </w:r>
          </w:p>
        </w:tc>
        <w:tc>
          <w:tcPr>
            <w:tcW w:w="2500"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hideMark/>
          </w:tcPr>
          <w:p w14:paraId="16E24AFA" w14:textId="77777777" w:rsidR="009037AB" w:rsidRPr="00924475" w:rsidRDefault="009037AB" w:rsidP="009037AB">
            <w:pPr>
              <w:pStyle w:val="NormalWeb"/>
              <w:spacing w:before="0" w:beforeAutospacing="0" w:after="0" w:afterAutospacing="0" w:line="256" w:lineRule="auto"/>
              <w:rPr>
                <w:rFonts w:ascii="Arial" w:hAnsi="Arial" w:cs="Arial"/>
              </w:rPr>
            </w:pPr>
            <w:r w:rsidRPr="00924475">
              <w:rPr>
                <w:rFonts w:ascii="Calibri" w:hAnsi="Calibri" w:cs="Calibri"/>
                <w:b/>
                <w:bCs/>
                <w:color w:val="FFFFFF" w:themeColor="light1"/>
                <w:kern w:val="24"/>
              </w:rPr>
              <w:t>Who Pollutes?</w:t>
            </w:r>
          </w:p>
          <w:p w14:paraId="4FFB2357" w14:textId="02631704" w:rsidR="009037AB" w:rsidRPr="00E73414" w:rsidRDefault="00394499" w:rsidP="009037AB">
            <w:hyperlink r:id="rId16" w:history="1">
              <w:r w:rsidR="009037AB" w:rsidRPr="00810D1D">
                <w:rPr>
                  <w:rStyle w:val="Hyperlink"/>
                  <w:rFonts w:ascii="Calibri" w:hAnsi="Calibri" w:cs="Calibri"/>
                  <w:b/>
                  <w:bCs/>
                  <w:color w:val="FFFFFF" w:themeColor="light1"/>
                  <w:kern w:val="24"/>
                  <w:sz w:val="20"/>
                  <w:szCs w:val="20"/>
                </w:rPr>
                <w:t>http://www.globalcarbonatlas.org/en/CO2-emissions</w:t>
              </w:r>
            </w:hyperlink>
          </w:p>
        </w:tc>
        <w:tc>
          <w:tcPr>
            <w:tcW w:w="2813"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hideMark/>
          </w:tcPr>
          <w:p w14:paraId="17B676EA" w14:textId="77777777" w:rsidR="009037AB" w:rsidRPr="00924475" w:rsidRDefault="009037AB" w:rsidP="009037AB">
            <w:pPr>
              <w:pStyle w:val="NormalWeb"/>
              <w:spacing w:before="0" w:beforeAutospacing="0" w:after="0" w:afterAutospacing="0" w:line="256" w:lineRule="auto"/>
              <w:rPr>
                <w:rFonts w:ascii="Arial" w:hAnsi="Arial" w:cs="Arial"/>
              </w:rPr>
            </w:pPr>
            <w:r w:rsidRPr="00924475">
              <w:rPr>
                <w:rFonts w:ascii="Calibri" w:hAnsi="Calibri" w:cs="Calibri"/>
                <w:b/>
                <w:bCs/>
                <w:color w:val="FFFFFF" w:themeColor="light1"/>
                <w:kern w:val="24"/>
              </w:rPr>
              <w:t xml:space="preserve">Who Strikes? </w:t>
            </w:r>
            <w:hyperlink r:id="rId17" w:history="1">
              <w:r w:rsidRPr="00924475">
                <w:rPr>
                  <w:rStyle w:val="Hyperlink"/>
                  <w:rFonts w:ascii="Calibri" w:hAnsi="Calibri" w:cs="Calibri"/>
                  <w:b/>
                  <w:bCs/>
                  <w:color w:val="FFFFFF" w:themeColor="light1"/>
                  <w:kern w:val="24"/>
                </w:rPr>
                <w:t>https://fridaysforfuture.org/action-map/map/</w:t>
              </w:r>
            </w:hyperlink>
          </w:p>
          <w:p w14:paraId="1D931535" w14:textId="4DFCBD15" w:rsidR="009037AB" w:rsidRPr="00E73414" w:rsidRDefault="009037AB" w:rsidP="009037AB">
            <w:r w:rsidRPr="00924475">
              <w:rPr>
                <w:rFonts w:ascii="Calibri" w:hAnsi="Calibri" w:cs="Calibri"/>
                <w:b/>
                <w:bCs/>
                <w:color w:val="FFFFFF" w:themeColor="light1"/>
                <w:kern w:val="24"/>
                <w:u w:val="single"/>
              </w:rPr>
              <w:t>(Just give an estimate of number of strikes)</w:t>
            </w:r>
          </w:p>
        </w:tc>
        <w:tc>
          <w:tcPr>
            <w:tcW w:w="4144"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hideMark/>
          </w:tcPr>
          <w:p w14:paraId="73EEB2CE" w14:textId="77777777" w:rsidR="009037AB" w:rsidRPr="00924475" w:rsidRDefault="009037AB" w:rsidP="009037AB">
            <w:pPr>
              <w:pStyle w:val="NormalWeb"/>
              <w:spacing w:before="0" w:beforeAutospacing="0" w:after="0" w:afterAutospacing="0" w:line="256" w:lineRule="auto"/>
              <w:rPr>
                <w:rFonts w:ascii="Arial" w:hAnsi="Arial" w:cs="Arial"/>
              </w:rPr>
            </w:pPr>
            <w:r w:rsidRPr="00924475">
              <w:rPr>
                <w:rFonts w:ascii="Calibri" w:hAnsi="Calibri" w:cs="Calibri"/>
                <w:b/>
                <w:bCs/>
                <w:color w:val="FFFFFF" w:themeColor="light1"/>
                <w:kern w:val="24"/>
              </w:rPr>
              <w:t>Gains or loses?</w:t>
            </w:r>
          </w:p>
          <w:p w14:paraId="0063B5EA" w14:textId="274E836C" w:rsidR="009037AB" w:rsidRPr="00E73414" w:rsidRDefault="00394499" w:rsidP="009037AB">
            <w:hyperlink r:id="rId18" w:history="1">
              <w:r w:rsidR="009037AB" w:rsidRPr="00924475">
                <w:rPr>
                  <w:rStyle w:val="Hyperlink"/>
                  <w:rFonts w:ascii="Calibri" w:hAnsi="Calibri" w:cs="Calibri"/>
                  <w:b/>
                  <w:bCs/>
                  <w:color w:val="FFFFFF" w:themeColor="light1"/>
                  <w:kern w:val="24"/>
                </w:rPr>
                <w:t>https://web.stanford.edu/~mburke/climate/map.php</w:t>
              </w:r>
            </w:hyperlink>
          </w:p>
        </w:tc>
      </w:tr>
      <w:tr w:rsidR="00E73414" w:rsidRPr="00E73414" w14:paraId="5B035D7E" w14:textId="77777777" w:rsidTr="00810D1D">
        <w:trPr>
          <w:trHeight w:val="711"/>
        </w:trPr>
        <w:tc>
          <w:tcPr>
            <w:tcW w:w="983" w:type="dxa"/>
            <w:tcBorders>
              <w:top w:val="single" w:sz="8" w:space="0" w:color="000000"/>
              <w:left w:val="single" w:sz="8" w:space="0" w:color="000000"/>
              <w:bottom w:val="single" w:sz="8" w:space="0" w:color="000000"/>
              <w:right w:val="single" w:sz="8" w:space="0" w:color="000000"/>
            </w:tcBorders>
            <w:shd w:val="clear" w:color="auto" w:fill="EBF1E9"/>
            <w:tcMar>
              <w:top w:w="15" w:type="dxa"/>
              <w:left w:w="108" w:type="dxa"/>
              <w:bottom w:w="0" w:type="dxa"/>
              <w:right w:w="108" w:type="dxa"/>
            </w:tcMar>
            <w:hideMark/>
          </w:tcPr>
          <w:p w14:paraId="07C97FBE" w14:textId="77777777" w:rsidR="00E73414" w:rsidRPr="00E73414" w:rsidRDefault="00E73414" w:rsidP="00E73414">
            <w:r w:rsidRPr="00E73414">
              <w:rPr>
                <w:b/>
                <w:bCs/>
              </w:rPr>
              <w:t>UK</w:t>
            </w:r>
          </w:p>
        </w:tc>
        <w:tc>
          <w:tcPr>
            <w:tcW w:w="2500" w:type="dxa"/>
            <w:tcBorders>
              <w:top w:val="single" w:sz="8" w:space="0" w:color="000000"/>
              <w:left w:val="single" w:sz="8" w:space="0" w:color="000000"/>
              <w:bottom w:val="single" w:sz="8" w:space="0" w:color="000000"/>
              <w:right w:val="single" w:sz="8" w:space="0" w:color="000000"/>
            </w:tcBorders>
            <w:shd w:val="clear" w:color="auto" w:fill="EBF1E9"/>
            <w:tcMar>
              <w:top w:w="15" w:type="dxa"/>
              <w:left w:w="108" w:type="dxa"/>
              <w:bottom w:w="0" w:type="dxa"/>
              <w:right w:w="108" w:type="dxa"/>
            </w:tcMar>
            <w:hideMark/>
          </w:tcPr>
          <w:p w14:paraId="58365063" w14:textId="77777777" w:rsidR="00E73414" w:rsidRPr="00E73414" w:rsidRDefault="00E73414" w:rsidP="00E73414">
            <w:r w:rsidRPr="00E73414">
              <w:t> </w:t>
            </w:r>
          </w:p>
        </w:tc>
        <w:tc>
          <w:tcPr>
            <w:tcW w:w="2813" w:type="dxa"/>
            <w:tcBorders>
              <w:top w:val="single" w:sz="8" w:space="0" w:color="000000"/>
              <w:left w:val="single" w:sz="8" w:space="0" w:color="000000"/>
              <w:bottom w:val="single" w:sz="8" w:space="0" w:color="000000"/>
              <w:right w:val="single" w:sz="8" w:space="0" w:color="000000"/>
            </w:tcBorders>
            <w:shd w:val="clear" w:color="auto" w:fill="EBF1E9"/>
            <w:tcMar>
              <w:top w:w="15" w:type="dxa"/>
              <w:left w:w="108" w:type="dxa"/>
              <w:bottom w:w="0" w:type="dxa"/>
              <w:right w:w="108" w:type="dxa"/>
            </w:tcMar>
            <w:hideMark/>
          </w:tcPr>
          <w:p w14:paraId="36B6D5A3" w14:textId="77777777" w:rsidR="00E73414" w:rsidRPr="00E73414" w:rsidRDefault="00E73414" w:rsidP="00E73414">
            <w:r w:rsidRPr="00E73414">
              <w:t> </w:t>
            </w:r>
          </w:p>
        </w:tc>
        <w:tc>
          <w:tcPr>
            <w:tcW w:w="4144" w:type="dxa"/>
            <w:tcBorders>
              <w:top w:val="single" w:sz="8" w:space="0" w:color="000000"/>
              <w:left w:val="single" w:sz="8" w:space="0" w:color="000000"/>
              <w:bottom w:val="single" w:sz="8" w:space="0" w:color="000000"/>
              <w:right w:val="single" w:sz="8" w:space="0" w:color="000000"/>
            </w:tcBorders>
            <w:shd w:val="clear" w:color="auto" w:fill="EBF1E9"/>
            <w:tcMar>
              <w:top w:w="15" w:type="dxa"/>
              <w:left w:w="108" w:type="dxa"/>
              <w:bottom w:w="0" w:type="dxa"/>
              <w:right w:w="108" w:type="dxa"/>
            </w:tcMar>
            <w:hideMark/>
          </w:tcPr>
          <w:p w14:paraId="1F2EA1D6" w14:textId="77777777" w:rsidR="00E73414" w:rsidRPr="00E73414" w:rsidRDefault="00E73414" w:rsidP="00E73414">
            <w:r w:rsidRPr="00E73414">
              <w:t> </w:t>
            </w:r>
          </w:p>
        </w:tc>
      </w:tr>
      <w:tr w:rsidR="00E73414" w:rsidRPr="00E73414" w14:paraId="2F7884CB" w14:textId="77777777" w:rsidTr="00810D1D">
        <w:trPr>
          <w:trHeight w:val="711"/>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B2680F1" w14:textId="77777777" w:rsidR="00E73414" w:rsidRPr="00E73414" w:rsidRDefault="00E73414" w:rsidP="00E73414">
            <w:r w:rsidRPr="00E73414">
              <w:rPr>
                <w:b/>
                <w:bCs/>
              </w:rPr>
              <w:t>USA</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F2D730A" w14:textId="77777777" w:rsidR="00E73414" w:rsidRPr="00E73414" w:rsidRDefault="00E73414" w:rsidP="00E73414">
            <w:r w:rsidRPr="00E73414">
              <w:t> </w:t>
            </w:r>
          </w:p>
        </w:tc>
        <w:tc>
          <w:tcPr>
            <w:tcW w:w="28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DA35081" w14:textId="77777777" w:rsidR="00E73414" w:rsidRPr="00E73414" w:rsidRDefault="00E73414" w:rsidP="00E73414">
            <w:r w:rsidRPr="00E73414">
              <w:t> </w:t>
            </w:r>
          </w:p>
        </w:tc>
        <w:tc>
          <w:tcPr>
            <w:tcW w:w="41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D5420BB" w14:textId="77777777" w:rsidR="00E73414" w:rsidRPr="00E73414" w:rsidRDefault="00E73414" w:rsidP="00E73414">
            <w:r w:rsidRPr="00E73414">
              <w:t> </w:t>
            </w:r>
          </w:p>
        </w:tc>
      </w:tr>
      <w:tr w:rsidR="00E73414" w:rsidRPr="00E73414" w14:paraId="5F172A0A" w14:textId="77777777" w:rsidTr="00810D1D">
        <w:trPr>
          <w:trHeight w:val="711"/>
        </w:trPr>
        <w:tc>
          <w:tcPr>
            <w:tcW w:w="983" w:type="dxa"/>
            <w:tcBorders>
              <w:top w:val="single" w:sz="8" w:space="0" w:color="000000"/>
              <w:left w:val="single" w:sz="8" w:space="0" w:color="000000"/>
              <w:bottom w:val="single" w:sz="8" w:space="0" w:color="000000"/>
              <w:right w:val="single" w:sz="8" w:space="0" w:color="000000"/>
            </w:tcBorders>
            <w:shd w:val="clear" w:color="auto" w:fill="EBF1E9"/>
            <w:tcMar>
              <w:top w:w="15" w:type="dxa"/>
              <w:left w:w="108" w:type="dxa"/>
              <w:bottom w:w="0" w:type="dxa"/>
              <w:right w:w="108" w:type="dxa"/>
            </w:tcMar>
            <w:hideMark/>
          </w:tcPr>
          <w:p w14:paraId="3D8B37F0" w14:textId="77777777" w:rsidR="00E73414" w:rsidRPr="00E73414" w:rsidRDefault="00E73414" w:rsidP="00E73414">
            <w:r w:rsidRPr="00E73414">
              <w:rPr>
                <w:b/>
                <w:bCs/>
              </w:rPr>
              <w:t>India</w:t>
            </w:r>
          </w:p>
        </w:tc>
        <w:tc>
          <w:tcPr>
            <w:tcW w:w="2500" w:type="dxa"/>
            <w:tcBorders>
              <w:top w:val="single" w:sz="8" w:space="0" w:color="000000"/>
              <w:left w:val="single" w:sz="8" w:space="0" w:color="000000"/>
              <w:bottom w:val="single" w:sz="8" w:space="0" w:color="000000"/>
              <w:right w:val="single" w:sz="8" w:space="0" w:color="000000"/>
            </w:tcBorders>
            <w:shd w:val="clear" w:color="auto" w:fill="EBF1E9"/>
            <w:tcMar>
              <w:top w:w="15" w:type="dxa"/>
              <w:left w:w="108" w:type="dxa"/>
              <w:bottom w:w="0" w:type="dxa"/>
              <w:right w:w="108" w:type="dxa"/>
            </w:tcMar>
            <w:hideMark/>
          </w:tcPr>
          <w:p w14:paraId="20EDC403" w14:textId="77777777" w:rsidR="00E73414" w:rsidRPr="00E73414" w:rsidRDefault="00E73414" w:rsidP="00E73414">
            <w:r w:rsidRPr="00E73414">
              <w:t> </w:t>
            </w:r>
          </w:p>
        </w:tc>
        <w:tc>
          <w:tcPr>
            <w:tcW w:w="2813" w:type="dxa"/>
            <w:tcBorders>
              <w:top w:val="single" w:sz="8" w:space="0" w:color="000000"/>
              <w:left w:val="single" w:sz="8" w:space="0" w:color="000000"/>
              <w:bottom w:val="single" w:sz="8" w:space="0" w:color="000000"/>
              <w:right w:val="single" w:sz="8" w:space="0" w:color="000000"/>
            </w:tcBorders>
            <w:shd w:val="clear" w:color="auto" w:fill="EBF1E9"/>
            <w:tcMar>
              <w:top w:w="15" w:type="dxa"/>
              <w:left w:w="108" w:type="dxa"/>
              <w:bottom w:w="0" w:type="dxa"/>
              <w:right w:w="108" w:type="dxa"/>
            </w:tcMar>
            <w:hideMark/>
          </w:tcPr>
          <w:p w14:paraId="5C85680D" w14:textId="77777777" w:rsidR="00E73414" w:rsidRPr="00E73414" w:rsidRDefault="00E73414" w:rsidP="00E73414">
            <w:r w:rsidRPr="00E73414">
              <w:t> </w:t>
            </w:r>
          </w:p>
        </w:tc>
        <w:tc>
          <w:tcPr>
            <w:tcW w:w="4144" w:type="dxa"/>
            <w:tcBorders>
              <w:top w:val="single" w:sz="8" w:space="0" w:color="000000"/>
              <w:left w:val="single" w:sz="8" w:space="0" w:color="000000"/>
              <w:bottom w:val="single" w:sz="8" w:space="0" w:color="000000"/>
              <w:right w:val="single" w:sz="8" w:space="0" w:color="000000"/>
            </w:tcBorders>
            <w:shd w:val="clear" w:color="auto" w:fill="EBF1E9"/>
            <w:tcMar>
              <w:top w:w="15" w:type="dxa"/>
              <w:left w:w="108" w:type="dxa"/>
              <w:bottom w:w="0" w:type="dxa"/>
              <w:right w:w="108" w:type="dxa"/>
            </w:tcMar>
            <w:hideMark/>
          </w:tcPr>
          <w:p w14:paraId="04F5A713" w14:textId="77777777" w:rsidR="00E73414" w:rsidRPr="00E73414" w:rsidRDefault="00E73414" w:rsidP="00E73414">
            <w:r w:rsidRPr="00E73414">
              <w:t> </w:t>
            </w:r>
          </w:p>
        </w:tc>
      </w:tr>
      <w:tr w:rsidR="00E73414" w:rsidRPr="00E73414" w14:paraId="6058F075" w14:textId="77777777" w:rsidTr="00810D1D">
        <w:trPr>
          <w:trHeight w:val="711"/>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6B4ACEF" w14:textId="77777777" w:rsidR="00E73414" w:rsidRPr="00E73414" w:rsidRDefault="00E73414" w:rsidP="00E73414">
            <w:r w:rsidRPr="00E73414">
              <w:rPr>
                <w:b/>
                <w:bCs/>
              </w:rPr>
              <w:t>DRC</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C5B047F" w14:textId="77777777" w:rsidR="00E73414" w:rsidRPr="00E73414" w:rsidRDefault="00E73414" w:rsidP="00E73414">
            <w:r w:rsidRPr="00E73414">
              <w:t> </w:t>
            </w:r>
          </w:p>
        </w:tc>
        <w:tc>
          <w:tcPr>
            <w:tcW w:w="28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AC85467" w14:textId="77777777" w:rsidR="00E73414" w:rsidRPr="00E73414" w:rsidRDefault="00E73414" w:rsidP="00E73414">
            <w:r w:rsidRPr="00E73414">
              <w:t> </w:t>
            </w:r>
          </w:p>
        </w:tc>
        <w:tc>
          <w:tcPr>
            <w:tcW w:w="41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25ACC36" w14:textId="77777777" w:rsidR="00E73414" w:rsidRPr="00E73414" w:rsidRDefault="00E73414" w:rsidP="00E73414">
            <w:r w:rsidRPr="00E73414">
              <w:t> </w:t>
            </w:r>
          </w:p>
        </w:tc>
      </w:tr>
    </w:tbl>
    <w:p w14:paraId="4127811B" w14:textId="5F0E0B8D" w:rsidR="00E73414" w:rsidRDefault="00E73414" w:rsidP="00810D1D">
      <w:pPr>
        <w:spacing w:line="360" w:lineRule="auto"/>
      </w:pPr>
    </w:p>
    <w:p w14:paraId="75BE4A34" w14:textId="55DFA665" w:rsidR="00E73414" w:rsidRPr="00810D1D" w:rsidRDefault="00E73414" w:rsidP="00810D1D">
      <w:pPr>
        <w:spacing w:line="360" w:lineRule="auto"/>
        <w:rPr>
          <w:u w:val="single"/>
        </w:rPr>
      </w:pPr>
      <w:r w:rsidRPr="00E73414">
        <w:t>What does your table reveal about the links between who pollutes, who strikes and who gains/</w:t>
      </w:r>
      <w:proofErr w:type="spellStart"/>
      <w:r w:rsidRPr="00E73414">
        <w:t>loses</w:t>
      </w:r>
      <w:proofErr w:type="spellEnd"/>
      <w:r w:rsidRPr="00E73414">
        <w:t>?</w:t>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r w:rsidR="00810D1D">
        <w:rPr>
          <w:u w:val="single"/>
        </w:rPr>
        <w:tab/>
      </w:r>
    </w:p>
    <w:p w14:paraId="38DE04ED" w14:textId="77777777" w:rsidR="00E73414" w:rsidRPr="00705884" w:rsidRDefault="00E73414" w:rsidP="00705884"/>
    <w:sectPr w:rsidR="00E73414" w:rsidRPr="00705884" w:rsidSect="00E73414">
      <w:footerReference w:type="default" r:id="rId1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C6A86" w14:textId="77777777" w:rsidR="00394499" w:rsidRDefault="00394499" w:rsidP="00705884">
      <w:r>
        <w:separator/>
      </w:r>
    </w:p>
  </w:endnote>
  <w:endnote w:type="continuationSeparator" w:id="0">
    <w:p w14:paraId="671D2E94" w14:textId="77777777" w:rsidR="00394499" w:rsidRDefault="00394499" w:rsidP="0070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5733" w14:textId="33E14502" w:rsidR="00705884" w:rsidRDefault="00705884">
    <w:pPr>
      <w:pStyle w:val="Footer"/>
    </w:pPr>
    <w:r>
      <w:rPr>
        <w:noProof/>
      </w:rPr>
      <w:drawing>
        <wp:anchor distT="0" distB="0" distL="114300" distR="114300" simplePos="0" relativeHeight="251660288" behindDoc="0" locked="0" layoutInCell="1" allowOverlap="1" wp14:anchorId="642135FD" wp14:editId="053DC306">
          <wp:simplePos x="0" y="0"/>
          <wp:positionH relativeFrom="column">
            <wp:posOffset>5578898</wp:posOffset>
          </wp:positionH>
          <wp:positionV relativeFrom="paragraph">
            <wp:posOffset>271780</wp:posOffset>
          </wp:positionV>
          <wp:extent cx="876932" cy="36957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l="86005" t="91184" r="2227"/>
                  <a:stretch/>
                </pic:blipFill>
                <pic:spPr bwMode="auto">
                  <a:xfrm>
                    <a:off x="0" y="0"/>
                    <a:ext cx="876932" cy="36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370E0A" wp14:editId="0E3C133F">
          <wp:simplePos x="0" y="0"/>
          <wp:positionH relativeFrom="column">
            <wp:posOffset>-905933</wp:posOffset>
          </wp:positionH>
          <wp:positionV relativeFrom="paragraph">
            <wp:posOffset>263102</wp:posOffset>
          </wp:positionV>
          <wp:extent cx="6409266" cy="370205"/>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t="91184" r="14140"/>
                  <a:stretch/>
                </pic:blipFill>
                <pic:spPr bwMode="auto">
                  <a:xfrm>
                    <a:off x="0" y="0"/>
                    <a:ext cx="6414235" cy="370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BA327" w14:textId="77777777" w:rsidR="00394499" w:rsidRDefault="00394499" w:rsidP="00705884">
      <w:r>
        <w:separator/>
      </w:r>
    </w:p>
  </w:footnote>
  <w:footnote w:type="continuationSeparator" w:id="0">
    <w:p w14:paraId="1800E396" w14:textId="77777777" w:rsidR="00394499" w:rsidRDefault="00394499" w:rsidP="00705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044F2"/>
    <w:multiLevelType w:val="hybridMultilevel"/>
    <w:tmpl w:val="553EBE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06AEB"/>
    <w:multiLevelType w:val="hybridMultilevel"/>
    <w:tmpl w:val="294CD658"/>
    <w:lvl w:ilvl="0" w:tplc="9376A1B2">
      <w:start w:val="1"/>
      <w:numFmt w:val="decimal"/>
      <w:lvlText w:val="%1."/>
      <w:lvlJc w:val="left"/>
      <w:pPr>
        <w:tabs>
          <w:tab w:val="num" w:pos="720"/>
        </w:tabs>
        <w:ind w:left="720" w:hanging="360"/>
      </w:pPr>
    </w:lvl>
    <w:lvl w:ilvl="1" w:tplc="D81A0B28" w:tentative="1">
      <w:start w:val="1"/>
      <w:numFmt w:val="decimal"/>
      <w:lvlText w:val="%2."/>
      <w:lvlJc w:val="left"/>
      <w:pPr>
        <w:tabs>
          <w:tab w:val="num" w:pos="1440"/>
        </w:tabs>
        <w:ind w:left="1440" w:hanging="360"/>
      </w:pPr>
    </w:lvl>
    <w:lvl w:ilvl="2" w:tplc="8384C160" w:tentative="1">
      <w:start w:val="1"/>
      <w:numFmt w:val="decimal"/>
      <w:lvlText w:val="%3."/>
      <w:lvlJc w:val="left"/>
      <w:pPr>
        <w:tabs>
          <w:tab w:val="num" w:pos="2160"/>
        </w:tabs>
        <w:ind w:left="2160" w:hanging="360"/>
      </w:pPr>
    </w:lvl>
    <w:lvl w:ilvl="3" w:tplc="2DF096FE" w:tentative="1">
      <w:start w:val="1"/>
      <w:numFmt w:val="decimal"/>
      <w:lvlText w:val="%4."/>
      <w:lvlJc w:val="left"/>
      <w:pPr>
        <w:tabs>
          <w:tab w:val="num" w:pos="2880"/>
        </w:tabs>
        <w:ind w:left="2880" w:hanging="360"/>
      </w:pPr>
    </w:lvl>
    <w:lvl w:ilvl="4" w:tplc="3D82F404" w:tentative="1">
      <w:start w:val="1"/>
      <w:numFmt w:val="decimal"/>
      <w:lvlText w:val="%5."/>
      <w:lvlJc w:val="left"/>
      <w:pPr>
        <w:tabs>
          <w:tab w:val="num" w:pos="3600"/>
        </w:tabs>
        <w:ind w:left="3600" w:hanging="360"/>
      </w:pPr>
    </w:lvl>
    <w:lvl w:ilvl="5" w:tplc="D1B83FCC" w:tentative="1">
      <w:start w:val="1"/>
      <w:numFmt w:val="decimal"/>
      <w:lvlText w:val="%6."/>
      <w:lvlJc w:val="left"/>
      <w:pPr>
        <w:tabs>
          <w:tab w:val="num" w:pos="4320"/>
        </w:tabs>
        <w:ind w:left="4320" w:hanging="360"/>
      </w:pPr>
    </w:lvl>
    <w:lvl w:ilvl="6" w:tplc="D8829538" w:tentative="1">
      <w:start w:val="1"/>
      <w:numFmt w:val="decimal"/>
      <w:lvlText w:val="%7."/>
      <w:lvlJc w:val="left"/>
      <w:pPr>
        <w:tabs>
          <w:tab w:val="num" w:pos="5040"/>
        </w:tabs>
        <w:ind w:left="5040" w:hanging="360"/>
      </w:pPr>
    </w:lvl>
    <w:lvl w:ilvl="7" w:tplc="2DBE453C" w:tentative="1">
      <w:start w:val="1"/>
      <w:numFmt w:val="decimal"/>
      <w:lvlText w:val="%8."/>
      <w:lvlJc w:val="left"/>
      <w:pPr>
        <w:tabs>
          <w:tab w:val="num" w:pos="5760"/>
        </w:tabs>
        <w:ind w:left="5760" w:hanging="360"/>
      </w:pPr>
    </w:lvl>
    <w:lvl w:ilvl="8" w:tplc="9F2A7BBC" w:tentative="1">
      <w:start w:val="1"/>
      <w:numFmt w:val="decimal"/>
      <w:lvlText w:val="%9."/>
      <w:lvlJc w:val="left"/>
      <w:pPr>
        <w:tabs>
          <w:tab w:val="num" w:pos="6480"/>
        </w:tabs>
        <w:ind w:left="6480" w:hanging="360"/>
      </w:pPr>
    </w:lvl>
  </w:abstractNum>
  <w:abstractNum w:abstractNumId="2" w15:restartNumberingAfterBreak="0">
    <w:nsid w:val="52C210AD"/>
    <w:multiLevelType w:val="hybridMultilevel"/>
    <w:tmpl w:val="DD7A3AAC"/>
    <w:lvl w:ilvl="0" w:tplc="64F0A0F8">
      <w:start w:val="1"/>
      <w:numFmt w:val="decimal"/>
      <w:lvlText w:val="%1."/>
      <w:lvlJc w:val="left"/>
      <w:pPr>
        <w:tabs>
          <w:tab w:val="num" w:pos="720"/>
        </w:tabs>
        <w:ind w:left="720" w:hanging="360"/>
      </w:pPr>
    </w:lvl>
    <w:lvl w:ilvl="1" w:tplc="CAE8B44E" w:tentative="1">
      <w:start w:val="1"/>
      <w:numFmt w:val="decimal"/>
      <w:lvlText w:val="%2."/>
      <w:lvlJc w:val="left"/>
      <w:pPr>
        <w:tabs>
          <w:tab w:val="num" w:pos="1440"/>
        </w:tabs>
        <w:ind w:left="1440" w:hanging="360"/>
      </w:pPr>
    </w:lvl>
    <w:lvl w:ilvl="2" w:tplc="A5DC71DE" w:tentative="1">
      <w:start w:val="1"/>
      <w:numFmt w:val="decimal"/>
      <w:lvlText w:val="%3."/>
      <w:lvlJc w:val="left"/>
      <w:pPr>
        <w:tabs>
          <w:tab w:val="num" w:pos="2160"/>
        </w:tabs>
        <w:ind w:left="2160" w:hanging="360"/>
      </w:pPr>
    </w:lvl>
    <w:lvl w:ilvl="3" w:tplc="E01E9EBE" w:tentative="1">
      <w:start w:val="1"/>
      <w:numFmt w:val="decimal"/>
      <w:lvlText w:val="%4."/>
      <w:lvlJc w:val="left"/>
      <w:pPr>
        <w:tabs>
          <w:tab w:val="num" w:pos="2880"/>
        </w:tabs>
        <w:ind w:left="2880" w:hanging="360"/>
      </w:pPr>
    </w:lvl>
    <w:lvl w:ilvl="4" w:tplc="8A963804" w:tentative="1">
      <w:start w:val="1"/>
      <w:numFmt w:val="decimal"/>
      <w:lvlText w:val="%5."/>
      <w:lvlJc w:val="left"/>
      <w:pPr>
        <w:tabs>
          <w:tab w:val="num" w:pos="3600"/>
        </w:tabs>
        <w:ind w:left="3600" w:hanging="360"/>
      </w:pPr>
    </w:lvl>
    <w:lvl w:ilvl="5" w:tplc="4D46FAA2" w:tentative="1">
      <w:start w:val="1"/>
      <w:numFmt w:val="decimal"/>
      <w:lvlText w:val="%6."/>
      <w:lvlJc w:val="left"/>
      <w:pPr>
        <w:tabs>
          <w:tab w:val="num" w:pos="4320"/>
        </w:tabs>
        <w:ind w:left="4320" w:hanging="360"/>
      </w:pPr>
    </w:lvl>
    <w:lvl w:ilvl="6" w:tplc="9BB4CA22" w:tentative="1">
      <w:start w:val="1"/>
      <w:numFmt w:val="decimal"/>
      <w:lvlText w:val="%7."/>
      <w:lvlJc w:val="left"/>
      <w:pPr>
        <w:tabs>
          <w:tab w:val="num" w:pos="5040"/>
        </w:tabs>
        <w:ind w:left="5040" w:hanging="360"/>
      </w:pPr>
    </w:lvl>
    <w:lvl w:ilvl="7" w:tplc="35708F28" w:tentative="1">
      <w:start w:val="1"/>
      <w:numFmt w:val="decimal"/>
      <w:lvlText w:val="%8."/>
      <w:lvlJc w:val="left"/>
      <w:pPr>
        <w:tabs>
          <w:tab w:val="num" w:pos="5760"/>
        </w:tabs>
        <w:ind w:left="5760" w:hanging="360"/>
      </w:pPr>
    </w:lvl>
    <w:lvl w:ilvl="8" w:tplc="78F6DD16" w:tentative="1">
      <w:start w:val="1"/>
      <w:numFmt w:val="decimal"/>
      <w:lvlText w:val="%9."/>
      <w:lvlJc w:val="left"/>
      <w:pPr>
        <w:tabs>
          <w:tab w:val="num" w:pos="6480"/>
        </w:tabs>
        <w:ind w:left="6480" w:hanging="360"/>
      </w:pPr>
    </w:lvl>
  </w:abstractNum>
  <w:abstractNum w:abstractNumId="3" w15:restartNumberingAfterBreak="0">
    <w:nsid w:val="535707F9"/>
    <w:multiLevelType w:val="hybridMultilevel"/>
    <w:tmpl w:val="21983E1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B879F7"/>
    <w:multiLevelType w:val="hybridMultilevel"/>
    <w:tmpl w:val="947E11B4"/>
    <w:lvl w:ilvl="0" w:tplc="6DB2AB2E">
      <w:start w:val="1"/>
      <w:numFmt w:val="decimal"/>
      <w:lvlText w:val="%1."/>
      <w:lvlJc w:val="left"/>
      <w:pPr>
        <w:tabs>
          <w:tab w:val="num" w:pos="720"/>
        </w:tabs>
        <w:ind w:left="720" w:hanging="360"/>
      </w:pPr>
    </w:lvl>
    <w:lvl w:ilvl="1" w:tplc="88CA31C8" w:tentative="1">
      <w:start w:val="1"/>
      <w:numFmt w:val="decimal"/>
      <w:lvlText w:val="%2."/>
      <w:lvlJc w:val="left"/>
      <w:pPr>
        <w:tabs>
          <w:tab w:val="num" w:pos="1440"/>
        </w:tabs>
        <w:ind w:left="1440" w:hanging="360"/>
      </w:pPr>
    </w:lvl>
    <w:lvl w:ilvl="2" w:tplc="2CD8BD56" w:tentative="1">
      <w:start w:val="1"/>
      <w:numFmt w:val="decimal"/>
      <w:lvlText w:val="%3."/>
      <w:lvlJc w:val="left"/>
      <w:pPr>
        <w:tabs>
          <w:tab w:val="num" w:pos="2160"/>
        </w:tabs>
        <w:ind w:left="2160" w:hanging="360"/>
      </w:pPr>
    </w:lvl>
    <w:lvl w:ilvl="3" w:tplc="FFE205DC" w:tentative="1">
      <w:start w:val="1"/>
      <w:numFmt w:val="decimal"/>
      <w:lvlText w:val="%4."/>
      <w:lvlJc w:val="left"/>
      <w:pPr>
        <w:tabs>
          <w:tab w:val="num" w:pos="2880"/>
        </w:tabs>
        <w:ind w:left="2880" w:hanging="360"/>
      </w:pPr>
    </w:lvl>
    <w:lvl w:ilvl="4" w:tplc="297856F0" w:tentative="1">
      <w:start w:val="1"/>
      <w:numFmt w:val="decimal"/>
      <w:lvlText w:val="%5."/>
      <w:lvlJc w:val="left"/>
      <w:pPr>
        <w:tabs>
          <w:tab w:val="num" w:pos="3600"/>
        </w:tabs>
        <w:ind w:left="3600" w:hanging="360"/>
      </w:pPr>
    </w:lvl>
    <w:lvl w:ilvl="5" w:tplc="AB5A2096" w:tentative="1">
      <w:start w:val="1"/>
      <w:numFmt w:val="decimal"/>
      <w:lvlText w:val="%6."/>
      <w:lvlJc w:val="left"/>
      <w:pPr>
        <w:tabs>
          <w:tab w:val="num" w:pos="4320"/>
        </w:tabs>
        <w:ind w:left="4320" w:hanging="360"/>
      </w:pPr>
    </w:lvl>
    <w:lvl w:ilvl="6" w:tplc="A170AC3A" w:tentative="1">
      <w:start w:val="1"/>
      <w:numFmt w:val="decimal"/>
      <w:lvlText w:val="%7."/>
      <w:lvlJc w:val="left"/>
      <w:pPr>
        <w:tabs>
          <w:tab w:val="num" w:pos="5040"/>
        </w:tabs>
        <w:ind w:left="5040" w:hanging="360"/>
      </w:pPr>
    </w:lvl>
    <w:lvl w:ilvl="7" w:tplc="B39E2E2E" w:tentative="1">
      <w:start w:val="1"/>
      <w:numFmt w:val="decimal"/>
      <w:lvlText w:val="%8."/>
      <w:lvlJc w:val="left"/>
      <w:pPr>
        <w:tabs>
          <w:tab w:val="num" w:pos="5760"/>
        </w:tabs>
        <w:ind w:left="5760" w:hanging="360"/>
      </w:pPr>
    </w:lvl>
    <w:lvl w:ilvl="8" w:tplc="EED8885E"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84"/>
    <w:rsid w:val="000D28AC"/>
    <w:rsid w:val="001E1801"/>
    <w:rsid w:val="002469B3"/>
    <w:rsid w:val="0031290F"/>
    <w:rsid w:val="00394499"/>
    <w:rsid w:val="00522BCD"/>
    <w:rsid w:val="005D2A7C"/>
    <w:rsid w:val="00705884"/>
    <w:rsid w:val="00810D1D"/>
    <w:rsid w:val="0082262C"/>
    <w:rsid w:val="00896CF3"/>
    <w:rsid w:val="008A3D5A"/>
    <w:rsid w:val="009037AB"/>
    <w:rsid w:val="00AC2C59"/>
    <w:rsid w:val="00AD1F8C"/>
    <w:rsid w:val="00AF2F27"/>
    <w:rsid w:val="00B151CE"/>
    <w:rsid w:val="00C13C43"/>
    <w:rsid w:val="00D12A8C"/>
    <w:rsid w:val="00DC45F4"/>
    <w:rsid w:val="00E73414"/>
    <w:rsid w:val="00F542A0"/>
    <w:rsid w:val="00FB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14ED"/>
  <w15:chartTrackingRefBased/>
  <w15:docId w15:val="{B9732507-1B77-F743-ACB9-C5FE9D88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884"/>
    <w:pPr>
      <w:tabs>
        <w:tab w:val="center" w:pos="4680"/>
        <w:tab w:val="right" w:pos="9360"/>
      </w:tabs>
    </w:pPr>
  </w:style>
  <w:style w:type="character" w:customStyle="1" w:styleId="HeaderChar">
    <w:name w:val="Header Char"/>
    <w:basedOn w:val="DefaultParagraphFont"/>
    <w:link w:val="Header"/>
    <w:uiPriority w:val="99"/>
    <w:rsid w:val="00705884"/>
  </w:style>
  <w:style w:type="paragraph" w:styleId="Footer">
    <w:name w:val="footer"/>
    <w:basedOn w:val="Normal"/>
    <w:link w:val="FooterChar"/>
    <w:uiPriority w:val="99"/>
    <w:unhideWhenUsed/>
    <w:rsid w:val="00705884"/>
    <w:pPr>
      <w:tabs>
        <w:tab w:val="center" w:pos="4680"/>
        <w:tab w:val="right" w:pos="9360"/>
      </w:tabs>
    </w:pPr>
  </w:style>
  <w:style w:type="character" w:customStyle="1" w:styleId="FooterChar">
    <w:name w:val="Footer Char"/>
    <w:basedOn w:val="DefaultParagraphFont"/>
    <w:link w:val="Footer"/>
    <w:uiPriority w:val="99"/>
    <w:rsid w:val="00705884"/>
  </w:style>
  <w:style w:type="paragraph" w:styleId="Revision">
    <w:name w:val="Revision"/>
    <w:hidden/>
    <w:uiPriority w:val="99"/>
    <w:semiHidden/>
    <w:rsid w:val="002469B3"/>
  </w:style>
  <w:style w:type="character" w:styleId="Hyperlink">
    <w:name w:val="Hyperlink"/>
    <w:basedOn w:val="DefaultParagraphFont"/>
    <w:uiPriority w:val="99"/>
    <w:unhideWhenUsed/>
    <w:rsid w:val="00E73414"/>
    <w:rPr>
      <w:color w:val="0563C1" w:themeColor="hyperlink"/>
      <w:u w:val="single"/>
    </w:rPr>
  </w:style>
  <w:style w:type="character" w:styleId="UnresolvedMention">
    <w:name w:val="Unresolved Mention"/>
    <w:basedOn w:val="DefaultParagraphFont"/>
    <w:uiPriority w:val="99"/>
    <w:semiHidden/>
    <w:unhideWhenUsed/>
    <w:rsid w:val="00E73414"/>
    <w:rPr>
      <w:color w:val="605E5C"/>
      <w:shd w:val="clear" w:color="auto" w:fill="E1DFDD"/>
    </w:rPr>
  </w:style>
  <w:style w:type="paragraph" w:styleId="ListParagraph">
    <w:name w:val="List Paragraph"/>
    <w:basedOn w:val="Normal"/>
    <w:uiPriority w:val="34"/>
    <w:qFormat/>
    <w:rsid w:val="00E73414"/>
    <w:pPr>
      <w:ind w:left="720"/>
      <w:contextualSpacing/>
    </w:pPr>
  </w:style>
  <w:style w:type="paragraph" w:styleId="NormalWeb">
    <w:name w:val="Normal (Web)"/>
    <w:basedOn w:val="Normal"/>
    <w:uiPriority w:val="99"/>
    <w:semiHidden/>
    <w:unhideWhenUsed/>
    <w:rsid w:val="009037AB"/>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10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5279">
      <w:bodyDiv w:val="1"/>
      <w:marLeft w:val="0"/>
      <w:marRight w:val="0"/>
      <w:marTop w:val="0"/>
      <w:marBottom w:val="0"/>
      <w:divBdr>
        <w:top w:val="none" w:sz="0" w:space="0" w:color="auto"/>
        <w:left w:val="none" w:sz="0" w:space="0" w:color="auto"/>
        <w:bottom w:val="none" w:sz="0" w:space="0" w:color="auto"/>
        <w:right w:val="none" w:sz="0" w:space="0" w:color="auto"/>
      </w:divBdr>
      <w:divsChild>
        <w:div w:id="1332026829">
          <w:marLeft w:val="547"/>
          <w:marRight w:val="0"/>
          <w:marTop w:val="150"/>
          <w:marBottom w:val="0"/>
          <w:divBdr>
            <w:top w:val="none" w:sz="0" w:space="0" w:color="auto"/>
            <w:left w:val="none" w:sz="0" w:space="0" w:color="auto"/>
            <w:bottom w:val="none" w:sz="0" w:space="0" w:color="auto"/>
            <w:right w:val="none" w:sz="0" w:space="0" w:color="auto"/>
          </w:divBdr>
        </w:div>
        <w:div w:id="2139684992">
          <w:marLeft w:val="547"/>
          <w:marRight w:val="0"/>
          <w:marTop w:val="150"/>
          <w:marBottom w:val="0"/>
          <w:divBdr>
            <w:top w:val="none" w:sz="0" w:space="0" w:color="auto"/>
            <w:left w:val="none" w:sz="0" w:space="0" w:color="auto"/>
            <w:bottom w:val="none" w:sz="0" w:space="0" w:color="auto"/>
            <w:right w:val="none" w:sz="0" w:space="0" w:color="auto"/>
          </w:divBdr>
        </w:div>
        <w:div w:id="1794981039">
          <w:marLeft w:val="547"/>
          <w:marRight w:val="0"/>
          <w:marTop w:val="150"/>
          <w:marBottom w:val="0"/>
          <w:divBdr>
            <w:top w:val="none" w:sz="0" w:space="0" w:color="auto"/>
            <w:left w:val="none" w:sz="0" w:space="0" w:color="auto"/>
            <w:bottom w:val="none" w:sz="0" w:space="0" w:color="auto"/>
            <w:right w:val="none" w:sz="0" w:space="0" w:color="auto"/>
          </w:divBdr>
        </w:div>
        <w:div w:id="787554693">
          <w:marLeft w:val="547"/>
          <w:marRight w:val="0"/>
          <w:marTop w:val="150"/>
          <w:marBottom w:val="0"/>
          <w:divBdr>
            <w:top w:val="none" w:sz="0" w:space="0" w:color="auto"/>
            <w:left w:val="none" w:sz="0" w:space="0" w:color="auto"/>
            <w:bottom w:val="none" w:sz="0" w:space="0" w:color="auto"/>
            <w:right w:val="none" w:sz="0" w:space="0" w:color="auto"/>
          </w:divBdr>
        </w:div>
      </w:divsChild>
    </w:div>
    <w:div w:id="390621252">
      <w:bodyDiv w:val="1"/>
      <w:marLeft w:val="0"/>
      <w:marRight w:val="0"/>
      <w:marTop w:val="0"/>
      <w:marBottom w:val="0"/>
      <w:divBdr>
        <w:top w:val="none" w:sz="0" w:space="0" w:color="auto"/>
        <w:left w:val="none" w:sz="0" w:space="0" w:color="auto"/>
        <w:bottom w:val="none" w:sz="0" w:space="0" w:color="auto"/>
        <w:right w:val="none" w:sz="0" w:space="0" w:color="auto"/>
      </w:divBdr>
    </w:div>
    <w:div w:id="567693188">
      <w:bodyDiv w:val="1"/>
      <w:marLeft w:val="0"/>
      <w:marRight w:val="0"/>
      <w:marTop w:val="0"/>
      <w:marBottom w:val="0"/>
      <w:divBdr>
        <w:top w:val="none" w:sz="0" w:space="0" w:color="auto"/>
        <w:left w:val="none" w:sz="0" w:space="0" w:color="auto"/>
        <w:bottom w:val="none" w:sz="0" w:space="0" w:color="auto"/>
        <w:right w:val="none" w:sz="0" w:space="0" w:color="auto"/>
      </w:divBdr>
    </w:div>
    <w:div w:id="656493659">
      <w:bodyDiv w:val="1"/>
      <w:marLeft w:val="0"/>
      <w:marRight w:val="0"/>
      <w:marTop w:val="0"/>
      <w:marBottom w:val="0"/>
      <w:divBdr>
        <w:top w:val="none" w:sz="0" w:space="0" w:color="auto"/>
        <w:left w:val="none" w:sz="0" w:space="0" w:color="auto"/>
        <w:bottom w:val="none" w:sz="0" w:space="0" w:color="auto"/>
        <w:right w:val="none" w:sz="0" w:space="0" w:color="auto"/>
      </w:divBdr>
    </w:div>
    <w:div w:id="735323239">
      <w:bodyDiv w:val="1"/>
      <w:marLeft w:val="0"/>
      <w:marRight w:val="0"/>
      <w:marTop w:val="0"/>
      <w:marBottom w:val="0"/>
      <w:divBdr>
        <w:top w:val="none" w:sz="0" w:space="0" w:color="auto"/>
        <w:left w:val="none" w:sz="0" w:space="0" w:color="auto"/>
        <w:bottom w:val="none" w:sz="0" w:space="0" w:color="auto"/>
        <w:right w:val="none" w:sz="0" w:space="0" w:color="auto"/>
      </w:divBdr>
    </w:div>
    <w:div w:id="983582026">
      <w:bodyDiv w:val="1"/>
      <w:marLeft w:val="0"/>
      <w:marRight w:val="0"/>
      <w:marTop w:val="0"/>
      <w:marBottom w:val="0"/>
      <w:divBdr>
        <w:top w:val="none" w:sz="0" w:space="0" w:color="auto"/>
        <w:left w:val="none" w:sz="0" w:space="0" w:color="auto"/>
        <w:bottom w:val="none" w:sz="0" w:space="0" w:color="auto"/>
        <w:right w:val="none" w:sz="0" w:space="0" w:color="auto"/>
      </w:divBdr>
    </w:div>
    <w:div w:id="1795758230">
      <w:bodyDiv w:val="1"/>
      <w:marLeft w:val="0"/>
      <w:marRight w:val="0"/>
      <w:marTop w:val="0"/>
      <w:marBottom w:val="0"/>
      <w:divBdr>
        <w:top w:val="none" w:sz="0" w:space="0" w:color="auto"/>
        <w:left w:val="none" w:sz="0" w:space="0" w:color="auto"/>
        <w:bottom w:val="none" w:sz="0" w:space="0" w:color="auto"/>
        <w:right w:val="none" w:sz="0" w:space="0" w:color="auto"/>
      </w:divBdr>
    </w:div>
    <w:div w:id="1894852138">
      <w:bodyDiv w:val="1"/>
      <w:marLeft w:val="0"/>
      <w:marRight w:val="0"/>
      <w:marTop w:val="0"/>
      <w:marBottom w:val="0"/>
      <w:divBdr>
        <w:top w:val="none" w:sz="0" w:space="0" w:color="auto"/>
        <w:left w:val="none" w:sz="0" w:space="0" w:color="auto"/>
        <w:bottom w:val="none" w:sz="0" w:space="0" w:color="auto"/>
        <w:right w:val="none" w:sz="0" w:space="0" w:color="auto"/>
      </w:divBdr>
      <w:divsChild>
        <w:div w:id="14963248">
          <w:marLeft w:val="965"/>
          <w:marRight w:val="0"/>
          <w:marTop w:val="0"/>
          <w:marBottom w:val="0"/>
          <w:divBdr>
            <w:top w:val="none" w:sz="0" w:space="0" w:color="auto"/>
            <w:left w:val="none" w:sz="0" w:space="0" w:color="auto"/>
            <w:bottom w:val="none" w:sz="0" w:space="0" w:color="auto"/>
            <w:right w:val="none" w:sz="0" w:space="0" w:color="auto"/>
          </w:divBdr>
        </w:div>
        <w:div w:id="1570074359">
          <w:marLeft w:val="965"/>
          <w:marRight w:val="0"/>
          <w:marTop w:val="0"/>
          <w:marBottom w:val="0"/>
          <w:divBdr>
            <w:top w:val="none" w:sz="0" w:space="0" w:color="auto"/>
            <w:left w:val="none" w:sz="0" w:space="0" w:color="auto"/>
            <w:bottom w:val="none" w:sz="0" w:space="0" w:color="auto"/>
            <w:right w:val="none" w:sz="0" w:space="0" w:color="auto"/>
          </w:divBdr>
        </w:div>
        <w:div w:id="890581190">
          <w:marLeft w:val="965"/>
          <w:marRight w:val="0"/>
          <w:marTop w:val="0"/>
          <w:marBottom w:val="0"/>
          <w:divBdr>
            <w:top w:val="none" w:sz="0" w:space="0" w:color="auto"/>
            <w:left w:val="none" w:sz="0" w:space="0" w:color="auto"/>
            <w:bottom w:val="none" w:sz="0" w:space="0" w:color="auto"/>
            <w:right w:val="none" w:sz="0" w:space="0" w:color="auto"/>
          </w:divBdr>
        </w:div>
        <w:div w:id="911082448">
          <w:marLeft w:val="965"/>
          <w:marRight w:val="0"/>
          <w:marTop w:val="0"/>
          <w:marBottom w:val="0"/>
          <w:divBdr>
            <w:top w:val="none" w:sz="0" w:space="0" w:color="auto"/>
            <w:left w:val="none" w:sz="0" w:space="0" w:color="auto"/>
            <w:bottom w:val="none" w:sz="0" w:space="0" w:color="auto"/>
            <w:right w:val="none" w:sz="0" w:space="0" w:color="auto"/>
          </w:divBdr>
        </w:div>
        <w:div w:id="513618304">
          <w:marLeft w:val="965"/>
          <w:marRight w:val="0"/>
          <w:marTop w:val="0"/>
          <w:marBottom w:val="0"/>
          <w:divBdr>
            <w:top w:val="none" w:sz="0" w:space="0" w:color="auto"/>
            <w:left w:val="none" w:sz="0" w:space="0" w:color="auto"/>
            <w:bottom w:val="none" w:sz="0" w:space="0" w:color="auto"/>
            <w:right w:val="none" w:sz="0" w:space="0" w:color="auto"/>
          </w:divBdr>
        </w:div>
        <w:div w:id="1856650611">
          <w:marLeft w:val="965"/>
          <w:marRight w:val="0"/>
          <w:marTop w:val="0"/>
          <w:marBottom w:val="0"/>
          <w:divBdr>
            <w:top w:val="none" w:sz="0" w:space="0" w:color="auto"/>
            <w:left w:val="none" w:sz="0" w:space="0" w:color="auto"/>
            <w:bottom w:val="none" w:sz="0" w:space="0" w:color="auto"/>
            <w:right w:val="none" w:sz="0" w:space="0" w:color="auto"/>
          </w:divBdr>
        </w:div>
      </w:divsChild>
    </w:div>
    <w:div w:id="2014841663">
      <w:bodyDiv w:val="1"/>
      <w:marLeft w:val="0"/>
      <w:marRight w:val="0"/>
      <w:marTop w:val="0"/>
      <w:marBottom w:val="0"/>
      <w:divBdr>
        <w:top w:val="none" w:sz="0" w:space="0" w:color="auto"/>
        <w:left w:val="none" w:sz="0" w:space="0" w:color="auto"/>
        <w:bottom w:val="none" w:sz="0" w:space="0" w:color="auto"/>
        <w:right w:val="none" w:sz="0" w:space="0" w:color="auto"/>
      </w:divBdr>
      <w:divsChild>
        <w:div w:id="1395931829">
          <w:marLeft w:val="360"/>
          <w:marRight w:val="0"/>
          <w:marTop w:val="0"/>
          <w:marBottom w:val="0"/>
          <w:divBdr>
            <w:top w:val="none" w:sz="0" w:space="0" w:color="auto"/>
            <w:left w:val="none" w:sz="0" w:space="0" w:color="auto"/>
            <w:bottom w:val="none" w:sz="0" w:space="0" w:color="auto"/>
            <w:right w:val="none" w:sz="0" w:space="0" w:color="auto"/>
          </w:divBdr>
        </w:div>
        <w:div w:id="2055539999">
          <w:marLeft w:val="360"/>
          <w:marRight w:val="0"/>
          <w:marTop w:val="0"/>
          <w:marBottom w:val="0"/>
          <w:divBdr>
            <w:top w:val="none" w:sz="0" w:space="0" w:color="auto"/>
            <w:left w:val="none" w:sz="0" w:space="0" w:color="auto"/>
            <w:bottom w:val="none" w:sz="0" w:space="0" w:color="auto"/>
            <w:right w:val="none" w:sz="0" w:space="0" w:color="auto"/>
          </w:divBdr>
        </w:div>
        <w:div w:id="1136991265">
          <w:marLeft w:val="360"/>
          <w:marRight w:val="0"/>
          <w:marTop w:val="0"/>
          <w:marBottom w:val="0"/>
          <w:divBdr>
            <w:top w:val="none" w:sz="0" w:space="0" w:color="auto"/>
            <w:left w:val="none" w:sz="0" w:space="0" w:color="auto"/>
            <w:bottom w:val="none" w:sz="0" w:space="0" w:color="auto"/>
            <w:right w:val="none" w:sz="0" w:space="0" w:color="auto"/>
          </w:divBdr>
        </w:div>
        <w:div w:id="91451024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odmap.net/" TargetMode="External"/><Relationship Id="rId13" Type="http://schemas.openxmlformats.org/officeDocument/2006/relationships/diagramQuickStyle" Target="diagrams/quickStyle1.xml"/><Relationship Id="rId18" Type="http://schemas.openxmlformats.org/officeDocument/2006/relationships/hyperlink" Target="https://web.stanford.edu/~mburke/climate/map.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hyperlink" Target="https://fridaysforfuture.org/action-map/map/" TargetMode="External"/><Relationship Id="rId2" Type="http://schemas.openxmlformats.org/officeDocument/2006/relationships/styles" Target="styles.xml"/><Relationship Id="rId16" Type="http://schemas.openxmlformats.org/officeDocument/2006/relationships/hyperlink" Target="http://www.globalcarbonatlas.org/en/CO2-emiss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www.bbc.co.uk/news/science-environment-5023688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163674-5C80-4598-8BF0-2DF404470C4E}" type="doc">
      <dgm:prSet loTypeId="urn:microsoft.com/office/officeart/2005/8/layout/cycle3" loCatId="cycle" qsTypeId="urn:microsoft.com/office/officeart/2005/8/quickstyle/simple1" qsCatId="simple" csTypeId="urn:microsoft.com/office/officeart/2005/8/colors/accent2_1" csCatId="accent2" phldr="1"/>
      <dgm:spPr/>
      <dgm:t>
        <a:bodyPr/>
        <a:lstStyle/>
        <a:p>
          <a:endParaRPr lang="en-GB"/>
        </a:p>
      </dgm:t>
    </dgm:pt>
    <dgm:pt modelId="{06CC38AD-F73B-41EB-8998-1BD04DB9C5AC}">
      <dgm:prSet phldrT="[Text]" custT="1"/>
      <dgm:spPr/>
      <dgm:t>
        <a:bodyPr/>
        <a:lstStyle/>
        <a:p>
          <a:endParaRPr lang="en-GB" sz="1050" dirty="0"/>
        </a:p>
      </dgm:t>
    </dgm:pt>
    <dgm:pt modelId="{A2DBA855-7692-4C1C-894D-31F54892B6AC}" type="parTrans" cxnId="{AC4CD0DF-54F9-4AAE-9F77-5E8B6F83D466}">
      <dgm:prSet/>
      <dgm:spPr/>
      <dgm:t>
        <a:bodyPr/>
        <a:lstStyle/>
        <a:p>
          <a:endParaRPr lang="en-GB" sz="1200"/>
        </a:p>
      </dgm:t>
    </dgm:pt>
    <dgm:pt modelId="{E3DB3446-958D-48F1-8B8F-99E77EF8B756}" type="sibTrans" cxnId="{AC4CD0DF-54F9-4AAE-9F77-5E8B6F83D466}">
      <dgm:prSet/>
      <dgm:spPr/>
      <dgm:t>
        <a:bodyPr/>
        <a:lstStyle/>
        <a:p>
          <a:endParaRPr lang="en-GB" sz="1200"/>
        </a:p>
      </dgm:t>
    </dgm:pt>
    <dgm:pt modelId="{ED8BD882-AB4D-48C1-85C9-316551E28498}">
      <dgm:prSet phldrT="[Text]" custT="1"/>
      <dgm:spPr/>
      <dgm:t>
        <a:bodyPr/>
        <a:lstStyle/>
        <a:p>
          <a:endParaRPr lang="en-GB" sz="1050" dirty="0"/>
        </a:p>
      </dgm:t>
    </dgm:pt>
    <dgm:pt modelId="{FF035012-41E3-4516-9EAF-5186354D8336}" type="parTrans" cxnId="{C98D6762-BB45-423E-9565-7940A1E53FDC}">
      <dgm:prSet/>
      <dgm:spPr/>
      <dgm:t>
        <a:bodyPr/>
        <a:lstStyle/>
        <a:p>
          <a:endParaRPr lang="en-GB" sz="1200"/>
        </a:p>
      </dgm:t>
    </dgm:pt>
    <dgm:pt modelId="{14B559F7-3C3A-4B70-BDCC-E701884D6B2D}" type="sibTrans" cxnId="{C98D6762-BB45-423E-9565-7940A1E53FDC}">
      <dgm:prSet/>
      <dgm:spPr/>
      <dgm:t>
        <a:bodyPr/>
        <a:lstStyle/>
        <a:p>
          <a:endParaRPr lang="en-GB" sz="1200"/>
        </a:p>
      </dgm:t>
    </dgm:pt>
    <dgm:pt modelId="{E87E62D9-9CCF-42F7-8CF3-6CC408F2821A}">
      <dgm:prSet phldrT="[Text]" custT="1"/>
      <dgm:spPr/>
      <dgm:t>
        <a:bodyPr/>
        <a:lstStyle/>
        <a:p>
          <a:endParaRPr lang="en-GB" sz="1050" dirty="0"/>
        </a:p>
      </dgm:t>
    </dgm:pt>
    <dgm:pt modelId="{7BC57260-4D4E-4C67-B963-736DE82F466A}" type="parTrans" cxnId="{23D96D64-092A-4EF3-BB8C-1AB3E1056F64}">
      <dgm:prSet/>
      <dgm:spPr/>
      <dgm:t>
        <a:bodyPr/>
        <a:lstStyle/>
        <a:p>
          <a:endParaRPr lang="en-GB" sz="1200"/>
        </a:p>
      </dgm:t>
    </dgm:pt>
    <dgm:pt modelId="{3B1869E8-ADD6-4DC7-BBFA-90165156D63A}" type="sibTrans" cxnId="{23D96D64-092A-4EF3-BB8C-1AB3E1056F64}">
      <dgm:prSet/>
      <dgm:spPr/>
      <dgm:t>
        <a:bodyPr/>
        <a:lstStyle/>
        <a:p>
          <a:endParaRPr lang="en-GB" sz="1200"/>
        </a:p>
      </dgm:t>
    </dgm:pt>
    <dgm:pt modelId="{7025EA95-A399-44FD-8E43-28A8B06346A8}">
      <dgm:prSet phldrT="[Text]" custT="1"/>
      <dgm:spPr/>
      <dgm:t>
        <a:bodyPr/>
        <a:lstStyle/>
        <a:p>
          <a:endParaRPr lang="en-GB" sz="1050" dirty="0"/>
        </a:p>
      </dgm:t>
    </dgm:pt>
    <dgm:pt modelId="{567DA296-AAA0-484B-A7DA-3E716F46A732}" type="parTrans" cxnId="{AA438550-98C7-4224-8028-6786AE958952}">
      <dgm:prSet/>
      <dgm:spPr/>
      <dgm:t>
        <a:bodyPr/>
        <a:lstStyle/>
        <a:p>
          <a:endParaRPr lang="en-GB" sz="1200"/>
        </a:p>
      </dgm:t>
    </dgm:pt>
    <dgm:pt modelId="{DA80253D-3790-40C7-8987-B36B36CD8EF8}" type="sibTrans" cxnId="{AA438550-98C7-4224-8028-6786AE958952}">
      <dgm:prSet/>
      <dgm:spPr/>
      <dgm:t>
        <a:bodyPr/>
        <a:lstStyle/>
        <a:p>
          <a:endParaRPr lang="en-GB" sz="1200"/>
        </a:p>
      </dgm:t>
    </dgm:pt>
    <dgm:pt modelId="{84B2404C-DB6C-4A7C-8451-CD0767486DFE}" type="pres">
      <dgm:prSet presAssocID="{68163674-5C80-4598-8BF0-2DF404470C4E}" presName="Name0" presStyleCnt="0">
        <dgm:presLayoutVars>
          <dgm:dir/>
          <dgm:resizeHandles val="exact"/>
        </dgm:presLayoutVars>
      </dgm:prSet>
      <dgm:spPr/>
    </dgm:pt>
    <dgm:pt modelId="{3F63308D-4FAD-470F-867E-5763403B4035}" type="pres">
      <dgm:prSet presAssocID="{68163674-5C80-4598-8BF0-2DF404470C4E}" presName="cycle" presStyleCnt="0"/>
      <dgm:spPr/>
    </dgm:pt>
    <dgm:pt modelId="{F58EE031-7F39-4821-87D7-32324EBA1B7E}" type="pres">
      <dgm:prSet presAssocID="{06CC38AD-F73B-41EB-8998-1BD04DB9C5AC}" presName="nodeFirstNode" presStyleLbl="node1" presStyleIdx="0" presStyleCnt="4" custScaleX="88490" custScaleY="64269">
        <dgm:presLayoutVars>
          <dgm:bulletEnabled val="1"/>
        </dgm:presLayoutVars>
      </dgm:prSet>
      <dgm:spPr/>
    </dgm:pt>
    <dgm:pt modelId="{6F552CB0-8D23-4790-A6B9-A46241DF8B02}" type="pres">
      <dgm:prSet presAssocID="{E3DB3446-958D-48F1-8B8F-99E77EF8B756}" presName="sibTransFirstNode" presStyleLbl="bgShp" presStyleIdx="0" presStyleCnt="1" custLinFactNeighborX="259" custLinFactNeighborY="-796"/>
      <dgm:spPr/>
    </dgm:pt>
    <dgm:pt modelId="{08C19AE7-99D5-4C85-A6A4-95EDD50678ED}" type="pres">
      <dgm:prSet presAssocID="{ED8BD882-AB4D-48C1-85C9-316551E28498}" presName="nodeFollowingNodes" presStyleLbl="node1" presStyleIdx="1" presStyleCnt="4" custScaleX="74886" custScaleY="54454">
        <dgm:presLayoutVars>
          <dgm:bulletEnabled val="1"/>
        </dgm:presLayoutVars>
      </dgm:prSet>
      <dgm:spPr/>
    </dgm:pt>
    <dgm:pt modelId="{FF131B8B-4E7D-462B-881C-BD6A31FAEE85}" type="pres">
      <dgm:prSet presAssocID="{E87E62D9-9CCF-42F7-8CF3-6CC408F2821A}" presName="nodeFollowingNodes" presStyleLbl="node1" presStyleIdx="2" presStyleCnt="4" custScaleX="82699" custScaleY="62936">
        <dgm:presLayoutVars>
          <dgm:bulletEnabled val="1"/>
        </dgm:presLayoutVars>
      </dgm:prSet>
      <dgm:spPr/>
    </dgm:pt>
    <dgm:pt modelId="{2EBBA4EB-BF09-4633-9FFB-4B613F362103}" type="pres">
      <dgm:prSet presAssocID="{7025EA95-A399-44FD-8E43-28A8B06346A8}" presName="nodeFollowingNodes" presStyleLbl="node1" presStyleIdx="3" presStyleCnt="4" custScaleX="77016" custScaleY="57422">
        <dgm:presLayoutVars>
          <dgm:bulletEnabled val="1"/>
        </dgm:presLayoutVars>
      </dgm:prSet>
      <dgm:spPr/>
    </dgm:pt>
  </dgm:ptLst>
  <dgm:cxnLst>
    <dgm:cxn modelId="{C283F41B-BFBF-4F05-8D26-9B1471216F5B}" type="presOf" srcId="{E3DB3446-958D-48F1-8B8F-99E77EF8B756}" destId="{6F552CB0-8D23-4790-A6B9-A46241DF8B02}" srcOrd="0" destOrd="0" presId="urn:microsoft.com/office/officeart/2005/8/layout/cycle3"/>
    <dgm:cxn modelId="{5433D62F-D1FF-49C7-8BC9-C4F810AC84A2}" type="presOf" srcId="{68163674-5C80-4598-8BF0-2DF404470C4E}" destId="{84B2404C-DB6C-4A7C-8451-CD0767486DFE}" srcOrd="0" destOrd="0" presId="urn:microsoft.com/office/officeart/2005/8/layout/cycle3"/>
    <dgm:cxn modelId="{C558A940-3C3A-47F0-B22E-1E96C11A320D}" type="presOf" srcId="{7025EA95-A399-44FD-8E43-28A8B06346A8}" destId="{2EBBA4EB-BF09-4633-9FFB-4B613F362103}" srcOrd="0" destOrd="0" presId="urn:microsoft.com/office/officeart/2005/8/layout/cycle3"/>
    <dgm:cxn modelId="{C98D6762-BB45-423E-9565-7940A1E53FDC}" srcId="{68163674-5C80-4598-8BF0-2DF404470C4E}" destId="{ED8BD882-AB4D-48C1-85C9-316551E28498}" srcOrd="1" destOrd="0" parTransId="{FF035012-41E3-4516-9EAF-5186354D8336}" sibTransId="{14B559F7-3C3A-4B70-BDCC-E701884D6B2D}"/>
    <dgm:cxn modelId="{23D96D64-092A-4EF3-BB8C-1AB3E1056F64}" srcId="{68163674-5C80-4598-8BF0-2DF404470C4E}" destId="{E87E62D9-9CCF-42F7-8CF3-6CC408F2821A}" srcOrd="2" destOrd="0" parTransId="{7BC57260-4D4E-4C67-B963-736DE82F466A}" sibTransId="{3B1869E8-ADD6-4DC7-BBFA-90165156D63A}"/>
    <dgm:cxn modelId="{34032C6A-30B3-4EA1-AC21-86C1B6981741}" type="presOf" srcId="{06CC38AD-F73B-41EB-8998-1BD04DB9C5AC}" destId="{F58EE031-7F39-4821-87D7-32324EBA1B7E}" srcOrd="0" destOrd="0" presId="urn:microsoft.com/office/officeart/2005/8/layout/cycle3"/>
    <dgm:cxn modelId="{AA438550-98C7-4224-8028-6786AE958952}" srcId="{68163674-5C80-4598-8BF0-2DF404470C4E}" destId="{7025EA95-A399-44FD-8E43-28A8B06346A8}" srcOrd="3" destOrd="0" parTransId="{567DA296-AAA0-484B-A7DA-3E716F46A732}" sibTransId="{DA80253D-3790-40C7-8987-B36B36CD8EF8}"/>
    <dgm:cxn modelId="{B82606B0-4EA2-4124-9EFD-6E92A1B480BD}" type="presOf" srcId="{E87E62D9-9CCF-42F7-8CF3-6CC408F2821A}" destId="{FF131B8B-4E7D-462B-881C-BD6A31FAEE85}" srcOrd="0" destOrd="0" presId="urn:microsoft.com/office/officeart/2005/8/layout/cycle3"/>
    <dgm:cxn modelId="{491DDBD0-AFAE-4D68-840D-0AA740218011}" type="presOf" srcId="{ED8BD882-AB4D-48C1-85C9-316551E28498}" destId="{08C19AE7-99D5-4C85-A6A4-95EDD50678ED}" srcOrd="0" destOrd="0" presId="urn:microsoft.com/office/officeart/2005/8/layout/cycle3"/>
    <dgm:cxn modelId="{AC4CD0DF-54F9-4AAE-9F77-5E8B6F83D466}" srcId="{68163674-5C80-4598-8BF0-2DF404470C4E}" destId="{06CC38AD-F73B-41EB-8998-1BD04DB9C5AC}" srcOrd="0" destOrd="0" parTransId="{A2DBA855-7692-4C1C-894D-31F54892B6AC}" sibTransId="{E3DB3446-958D-48F1-8B8F-99E77EF8B756}"/>
    <dgm:cxn modelId="{8CCEE8E4-F2AD-4425-8100-7321BAB7B7A0}" type="presParOf" srcId="{84B2404C-DB6C-4A7C-8451-CD0767486DFE}" destId="{3F63308D-4FAD-470F-867E-5763403B4035}" srcOrd="0" destOrd="0" presId="urn:microsoft.com/office/officeart/2005/8/layout/cycle3"/>
    <dgm:cxn modelId="{D801F8F1-5F51-4BB1-AB54-3442D95B8D4E}" type="presParOf" srcId="{3F63308D-4FAD-470F-867E-5763403B4035}" destId="{F58EE031-7F39-4821-87D7-32324EBA1B7E}" srcOrd="0" destOrd="0" presId="urn:microsoft.com/office/officeart/2005/8/layout/cycle3"/>
    <dgm:cxn modelId="{80FC5628-79B5-400B-AA26-F93519FC0C8D}" type="presParOf" srcId="{3F63308D-4FAD-470F-867E-5763403B4035}" destId="{6F552CB0-8D23-4790-A6B9-A46241DF8B02}" srcOrd="1" destOrd="0" presId="urn:microsoft.com/office/officeart/2005/8/layout/cycle3"/>
    <dgm:cxn modelId="{1CC5B34B-46A9-452C-9838-E7329CD90C25}" type="presParOf" srcId="{3F63308D-4FAD-470F-867E-5763403B4035}" destId="{08C19AE7-99D5-4C85-A6A4-95EDD50678ED}" srcOrd="2" destOrd="0" presId="urn:microsoft.com/office/officeart/2005/8/layout/cycle3"/>
    <dgm:cxn modelId="{078869B2-CFD2-4AD9-B6BA-44935E62DB6E}" type="presParOf" srcId="{3F63308D-4FAD-470F-867E-5763403B4035}" destId="{FF131B8B-4E7D-462B-881C-BD6A31FAEE85}" srcOrd="3" destOrd="0" presId="urn:microsoft.com/office/officeart/2005/8/layout/cycle3"/>
    <dgm:cxn modelId="{487E834E-392C-48FF-AE0B-071008BEB756}" type="presParOf" srcId="{3F63308D-4FAD-470F-867E-5763403B4035}" destId="{2EBBA4EB-BF09-4633-9FFB-4B613F362103}" srcOrd="4"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552CB0-8D23-4790-A6B9-A46241DF8B02}">
      <dsp:nvSpPr>
        <dsp:cNvPr id="0" name=""/>
        <dsp:cNvSpPr/>
      </dsp:nvSpPr>
      <dsp:spPr>
        <a:xfrm>
          <a:off x="529566" y="27675"/>
          <a:ext cx="2893214" cy="2893214"/>
        </a:xfrm>
        <a:prstGeom prst="circularArrow">
          <a:avLst>
            <a:gd name="adj1" fmla="val 4668"/>
            <a:gd name="adj2" fmla="val 272909"/>
            <a:gd name="adj3" fmla="val 13567294"/>
            <a:gd name="adj4" fmla="val 17550318"/>
            <a:gd name="adj5" fmla="val 484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58EE031-7F39-4821-87D7-32324EBA1B7E}">
      <dsp:nvSpPr>
        <dsp:cNvPr id="0" name=""/>
        <dsp:cNvSpPr/>
      </dsp:nvSpPr>
      <dsp:spPr>
        <a:xfrm>
          <a:off x="1199940" y="158711"/>
          <a:ext cx="1537480" cy="55832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endParaRPr lang="en-GB" sz="1050" kern="1200" dirty="0"/>
        </a:p>
      </dsp:txBody>
      <dsp:txXfrm>
        <a:off x="1227195" y="185966"/>
        <a:ext cx="1482970" cy="503814"/>
      </dsp:txXfrm>
    </dsp:sp>
    <dsp:sp modelId="{08C19AE7-99D5-4C85-A6A4-95EDD50678ED}">
      <dsp:nvSpPr>
        <dsp:cNvPr id="0" name=""/>
        <dsp:cNvSpPr/>
      </dsp:nvSpPr>
      <dsp:spPr>
        <a:xfrm>
          <a:off x="2356978" y="1240200"/>
          <a:ext cx="1301115" cy="473058"/>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endParaRPr lang="en-GB" sz="1050" kern="1200" dirty="0"/>
        </a:p>
      </dsp:txBody>
      <dsp:txXfrm>
        <a:off x="2380071" y="1263293"/>
        <a:ext cx="1254929" cy="426872"/>
      </dsp:txXfrm>
    </dsp:sp>
    <dsp:sp modelId="{FF131B8B-4E7D-462B-881C-BD6A31FAEE85}">
      <dsp:nvSpPr>
        <dsp:cNvPr id="0" name=""/>
        <dsp:cNvSpPr/>
      </dsp:nvSpPr>
      <dsp:spPr>
        <a:xfrm>
          <a:off x="1250248" y="2242214"/>
          <a:ext cx="1436863" cy="54674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endParaRPr lang="en-GB" sz="1050" kern="1200" dirty="0"/>
        </a:p>
      </dsp:txBody>
      <dsp:txXfrm>
        <a:off x="1276938" y="2268904"/>
        <a:ext cx="1383483" cy="493364"/>
      </dsp:txXfrm>
    </dsp:sp>
    <dsp:sp modelId="{2EBBA4EB-BF09-4633-9FFB-4B613F362103}">
      <dsp:nvSpPr>
        <dsp:cNvPr id="0" name=""/>
        <dsp:cNvSpPr/>
      </dsp:nvSpPr>
      <dsp:spPr>
        <a:xfrm>
          <a:off x="260762" y="1227308"/>
          <a:ext cx="1338123" cy="498842"/>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endParaRPr lang="en-GB" sz="1050" kern="1200" dirty="0"/>
        </a:p>
      </dsp:txBody>
      <dsp:txXfrm>
        <a:off x="285113" y="1251659"/>
        <a:ext cx="1289421" cy="45014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Barney</dc:creator>
  <cp:keywords/>
  <dc:description/>
  <cp:lastModifiedBy>Sylvia Knight</cp:lastModifiedBy>
  <cp:revision>8</cp:revision>
  <dcterms:created xsi:type="dcterms:W3CDTF">2020-07-16T07:17:00Z</dcterms:created>
  <dcterms:modified xsi:type="dcterms:W3CDTF">2020-11-11T15:52:00Z</dcterms:modified>
</cp:coreProperties>
</file>